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CA" w:rsidRPr="00A477CD" w:rsidRDefault="00E13DCA" w:rsidP="00E13DCA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E13DCA" w:rsidRPr="00A477CD" w:rsidRDefault="00E13DCA" w:rsidP="00E13DCA">
      <w:pPr>
        <w:jc w:val="center"/>
        <w:rPr>
          <w:b/>
        </w:rPr>
      </w:pPr>
      <w:r w:rsidRPr="00A477CD">
        <w:rPr>
          <w:b/>
        </w:rPr>
        <w:t xml:space="preserve">Факультет </w:t>
      </w:r>
      <w:r>
        <w:rPr>
          <w:b/>
        </w:rPr>
        <w:t>международных отношений</w:t>
      </w:r>
    </w:p>
    <w:p w:rsidR="00E13DCA" w:rsidRPr="00A477CD" w:rsidRDefault="00E13DCA" w:rsidP="00E13DCA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proofErr w:type="spellStart"/>
      <w:r w:rsidRPr="00A477CD">
        <w:rPr>
          <w:b/>
        </w:rPr>
        <w:t>_</w:t>
      </w:r>
      <w:r>
        <w:rPr>
          <w:b/>
        </w:rPr>
        <w:t>Международное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</w:t>
      </w:r>
      <w:r w:rsidRPr="00A477CD">
        <w:rPr>
          <w:b/>
        </w:rPr>
        <w:t>_</w:t>
      </w:r>
      <w:proofErr w:type="spellEnd"/>
      <w:r w:rsidRPr="00A477CD">
        <w:rPr>
          <w:b/>
        </w:rPr>
        <w:t>»</w:t>
      </w:r>
    </w:p>
    <w:p w:rsidR="00E13DCA" w:rsidRPr="00A477CD" w:rsidRDefault="00E13DCA" w:rsidP="00E13DCA">
      <w:pPr>
        <w:jc w:val="center"/>
        <w:rPr>
          <w:b/>
        </w:rPr>
      </w:pPr>
    </w:p>
    <w:p w:rsidR="00E13DCA" w:rsidRPr="00A477CD" w:rsidRDefault="00E13DCA" w:rsidP="00E13DCA">
      <w:pPr>
        <w:jc w:val="center"/>
        <w:rPr>
          <w:b/>
        </w:rPr>
      </w:pPr>
    </w:p>
    <w:p w:rsidR="00E13DCA" w:rsidRPr="00A477CD" w:rsidRDefault="00E13DCA" w:rsidP="00E13DCA">
      <w:pPr>
        <w:tabs>
          <w:tab w:val="left" w:pos="8647"/>
        </w:tabs>
        <w:jc w:val="center"/>
        <w:rPr>
          <w:b/>
        </w:rPr>
      </w:pPr>
    </w:p>
    <w:tbl>
      <w:tblPr>
        <w:tblW w:w="9464" w:type="dxa"/>
        <w:tblLayout w:type="fixed"/>
        <w:tblLook w:val="0000"/>
      </w:tblPr>
      <w:tblGrid>
        <w:gridCol w:w="4248"/>
        <w:gridCol w:w="5216"/>
      </w:tblGrid>
      <w:tr w:rsidR="00E13DCA" w:rsidRPr="00A477CD" w:rsidTr="00E13DCA">
        <w:tc>
          <w:tcPr>
            <w:tcW w:w="4248" w:type="dxa"/>
          </w:tcPr>
          <w:p w:rsidR="00E13DCA" w:rsidRPr="00A477CD" w:rsidRDefault="00E13DCA" w:rsidP="00B72E5F">
            <w:pPr>
              <w:jc w:val="both"/>
            </w:pPr>
            <w:r w:rsidRPr="00A477CD">
              <w:t xml:space="preserve"> </w:t>
            </w:r>
          </w:p>
          <w:p w:rsidR="00E13DCA" w:rsidRPr="00A477CD" w:rsidRDefault="00E13DCA" w:rsidP="00B72E5F">
            <w:pPr>
              <w:jc w:val="right"/>
            </w:pPr>
          </w:p>
          <w:p w:rsidR="00E13DCA" w:rsidRPr="00A477CD" w:rsidRDefault="00E13DCA" w:rsidP="00B72E5F">
            <w:pPr>
              <w:jc w:val="center"/>
              <w:rPr>
                <w:b/>
              </w:rPr>
            </w:pPr>
          </w:p>
        </w:tc>
        <w:tc>
          <w:tcPr>
            <w:tcW w:w="5216" w:type="dxa"/>
          </w:tcPr>
          <w:p w:rsidR="00E13DCA" w:rsidRPr="00A477CD" w:rsidRDefault="00E13DCA" w:rsidP="00B72E5F">
            <w:pPr>
              <w:pStyle w:val="1"/>
              <w:jc w:val="righ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E13DCA" w:rsidRPr="00A477CD" w:rsidRDefault="00E13DCA" w:rsidP="00B72E5F">
            <w:pPr>
              <w:jc w:val="right"/>
            </w:pPr>
            <w:r w:rsidRPr="00A477CD">
              <w:t xml:space="preserve">на заседании Ученого совета </w:t>
            </w:r>
            <w:proofErr w:type="spellStart"/>
            <w:r w:rsidRPr="00A477CD">
              <w:t>__факультета</w:t>
            </w:r>
            <w:proofErr w:type="spellEnd"/>
          </w:p>
          <w:p w:rsidR="00E13DCA" w:rsidRPr="00A477CD" w:rsidRDefault="00E13DCA" w:rsidP="00B72E5F">
            <w:pPr>
              <w:jc w:val="right"/>
            </w:pPr>
            <w:r w:rsidRPr="00A477CD">
              <w:t>Протокол №</w:t>
            </w:r>
            <w:r w:rsidRPr="00A477CD">
              <w:rPr>
                <w:lang w:val="kk-KZ"/>
              </w:rPr>
              <w:t>_</w:t>
            </w:r>
            <w:r>
              <w:rPr>
                <w:lang w:val="kk-KZ"/>
              </w:rPr>
              <w:t>10</w:t>
            </w:r>
            <w:r w:rsidRPr="00A477CD">
              <w:rPr>
                <w:lang w:val="kk-KZ"/>
              </w:rPr>
              <w:t>___</w:t>
            </w:r>
            <w:r w:rsidRPr="00A477CD">
              <w:t>от « __</w:t>
            </w:r>
            <w:r>
              <w:t>21</w:t>
            </w:r>
            <w:r w:rsidRPr="00A477CD">
              <w:t>__»__</w:t>
            </w:r>
            <w:r>
              <w:t>06______ 2012</w:t>
            </w:r>
            <w:r w:rsidRPr="00A477CD">
              <w:t xml:space="preserve"> </w:t>
            </w:r>
            <w:r w:rsidRPr="00CB506C">
              <w:t xml:space="preserve"> </w:t>
            </w:r>
            <w:r w:rsidRPr="00A477CD">
              <w:t>г.</w:t>
            </w:r>
          </w:p>
          <w:p w:rsidR="00E13DCA" w:rsidRPr="00A477CD" w:rsidRDefault="00E13DCA" w:rsidP="00B72E5F">
            <w:pPr>
              <w:pStyle w:val="7"/>
              <w:ind w:firstLine="0"/>
              <w:jc w:val="righ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</w:t>
            </w:r>
            <w:proofErr w:type="spellStart"/>
            <w:r>
              <w:rPr>
                <w:b w:val="0"/>
                <w:sz w:val="24"/>
              </w:rPr>
              <w:t>_________Шакиров</w:t>
            </w:r>
            <w:proofErr w:type="spellEnd"/>
            <w:r>
              <w:rPr>
                <w:b w:val="0"/>
                <w:sz w:val="24"/>
              </w:rPr>
              <w:t xml:space="preserve"> К.Н.</w:t>
            </w:r>
          </w:p>
        </w:tc>
      </w:tr>
    </w:tbl>
    <w:p w:rsidR="00E13DCA" w:rsidRDefault="00E13DCA" w:rsidP="00E13DCA">
      <w:pPr>
        <w:jc w:val="center"/>
        <w:rPr>
          <w:b/>
        </w:rPr>
      </w:pPr>
    </w:p>
    <w:p w:rsidR="00E13DCA" w:rsidRPr="00A477CD" w:rsidRDefault="00E13DCA" w:rsidP="00E13DCA">
      <w:pPr>
        <w:jc w:val="center"/>
        <w:rPr>
          <w:b/>
        </w:rPr>
      </w:pPr>
      <w:r w:rsidRPr="00A477CD">
        <w:rPr>
          <w:b/>
        </w:rPr>
        <w:t>СИЛЛАБУС*</w:t>
      </w:r>
    </w:p>
    <w:p w:rsidR="00E13DCA" w:rsidRPr="00A477CD" w:rsidRDefault="00E13DCA" w:rsidP="00E13DCA">
      <w:pPr>
        <w:jc w:val="center"/>
        <w:rPr>
          <w:b/>
          <w:lang w:val="kk-KZ"/>
        </w:rPr>
      </w:pPr>
      <w:r w:rsidRPr="00A477CD">
        <w:rPr>
          <w:b/>
        </w:rPr>
        <w:t xml:space="preserve">по основному элективному </w:t>
      </w:r>
    </w:p>
    <w:p w:rsidR="00E13DCA" w:rsidRPr="00A477CD" w:rsidRDefault="00E13DCA" w:rsidP="00E13DCA">
      <w:pPr>
        <w:jc w:val="center"/>
        <w:rPr>
          <w:b/>
        </w:rPr>
      </w:pPr>
    </w:p>
    <w:p w:rsidR="00E13DCA" w:rsidRPr="00A477CD" w:rsidRDefault="00E13DCA" w:rsidP="00E13DCA">
      <w:pPr>
        <w:jc w:val="center"/>
        <w:rPr>
          <w:b/>
        </w:rPr>
      </w:pPr>
      <w:r w:rsidRPr="00A477CD">
        <w:rPr>
          <w:b/>
        </w:rPr>
        <w:t xml:space="preserve"> модулю </w:t>
      </w:r>
      <w:r>
        <w:t xml:space="preserve">2 </w:t>
      </w:r>
      <w:r w:rsidRPr="00A477CD">
        <w:rPr>
          <w:b/>
        </w:rPr>
        <w:t>«</w:t>
      </w:r>
      <w:r>
        <w:rPr>
          <w:b/>
        </w:rPr>
        <w:t>Основной элективный модуль</w:t>
      </w:r>
      <w:r w:rsidRPr="00A477CD">
        <w:rPr>
          <w:b/>
        </w:rPr>
        <w:t>»</w:t>
      </w:r>
      <w:r>
        <w:t xml:space="preserve"> (3</w:t>
      </w:r>
      <w:r w:rsidRPr="00A477CD">
        <w:t xml:space="preserve"> кредита</w:t>
      </w:r>
      <w:r>
        <w:t>)</w:t>
      </w:r>
    </w:p>
    <w:p w:rsidR="00E13DCA" w:rsidRPr="00A477CD" w:rsidRDefault="00E13DCA" w:rsidP="00E13DCA">
      <w:pPr>
        <w:jc w:val="center"/>
        <w:rPr>
          <w:b/>
        </w:rPr>
      </w:pPr>
      <w:r w:rsidRPr="00A477CD">
        <w:rPr>
          <w:b/>
        </w:rPr>
        <w:t xml:space="preserve">включает дисциплины </w:t>
      </w:r>
    </w:p>
    <w:p w:rsidR="00E13DCA" w:rsidRDefault="00E13DCA" w:rsidP="00E13DCA">
      <w:pPr>
        <w:pStyle w:val="3"/>
        <w:rPr>
          <w:sz w:val="24"/>
        </w:rPr>
      </w:pPr>
      <w:r>
        <w:rPr>
          <w:b w:val="0"/>
        </w:rPr>
        <w:t xml:space="preserve">                             </w:t>
      </w:r>
      <w:r w:rsidRPr="00A477CD">
        <w:rPr>
          <w:b w:val="0"/>
        </w:rPr>
        <w:t>«</w:t>
      </w:r>
      <w:r w:rsidRPr="00380A7B">
        <w:rPr>
          <w:b w:val="0"/>
        </w:rPr>
        <w:t>23</w:t>
      </w:r>
      <w:r>
        <w:rPr>
          <w:b w:val="0"/>
        </w:rPr>
        <w:t>02»</w:t>
      </w:r>
      <w:r w:rsidRPr="00A477CD">
        <w:rPr>
          <w:b w:val="0"/>
        </w:rPr>
        <w:t>«</w:t>
      </w:r>
      <w:r>
        <w:rPr>
          <w:sz w:val="24"/>
        </w:rPr>
        <w:t>Основы профессиональн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ориентированного </w:t>
      </w:r>
    </w:p>
    <w:p w:rsidR="00E13DCA" w:rsidRDefault="00E13DCA" w:rsidP="00E13DCA">
      <w:pPr>
        <w:pStyle w:val="3"/>
        <w:rPr>
          <w:sz w:val="24"/>
        </w:rPr>
      </w:pPr>
      <w:r>
        <w:rPr>
          <w:sz w:val="24"/>
        </w:rPr>
        <w:t xml:space="preserve">                                                           иностранного    языка»</w:t>
      </w:r>
    </w:p>
    <w:p w:rsidR="00E13DCA" w:rsidRPr="00A477CD" w:rsidRDefault="00E13DCA" w:rsidP="00E13DCA">
      <w:pPr>
        <w:jc w:val="center"/>
      </w:pPr>
      <w:r>
        <w:rPr>
          <w:b/>
        </w:rPr>
        <w:t>(3</w:t>
      </w:r>
      <w:r>
        <w:t xml:space="preserve"> кредита</w:t>
      </w:r>
      <w:r w:rsidRPr="00A477CD">
        <w:t>)</w:t>
      </w:r>
    </w:p>
    <w:p w:rsidR="00E13DCA" w:rsidRPr="00CB506C" w:rsidRDefault="00E13DCA" w:rsidP="00E13DCA">
      <w:pPr>
        <w:jc w:val="center"/>
      </w:pPr>
    </w:p>
    <w:p w:rsidR="00E13DCA" w:rsidRPr="00CB506C" w:rsidRDefault="00E13DCA" w:rsidP="00E13DCA">
      <w:pPr>
        <w:jc w:val="center"/>
      </w:pPr>
    </w:p>
    <w:p w:rsidR="00E13DCA" w:rsidRPr="00CB506C" w:rsidRDefault="00E13DCA" w:rsidP="00E13DCA">
      <w:pPr>
        <w:jc w:val="both"/>
        <w:rPr>
          <w:lang w:val="kk-KZ"/>
        </w:rPr>
      </w:pPr>
      <w:r w:rsidRPr="00A477CD">
        <w:rPr>
          <w:b/>
        </w:rPr>
        <w:t>СВЕДЕНИЯ</w:t>
      </w:r>
      <w:r w:rsidRPr="00A477CD">
        <w:t xml:space="preserve"> </w:t>
      </w:r>
    </w:p>
    <w:p w:rsidR="00E13DCA" w:rsidRDefault="00E13DCA" w:rsidP="00E13DCA">
      <w:pPr>
        <w:pStyle w:val="3"/>
        <w:rPr>
          <w:sz w:val="24"/>
        </w:rPr>
      </w:pPr>
      <w:r w:rsidRPr="00A477CD">
        <w:rPr>
          <w:b w:val="0"/>
        </w:rPr>
        <w:t>По дисциплине «</w:t>
      </w:r>
      <w:r>
        <w:rPr>
          <w:sz w:val="24"/>
        </w:rPr>
        <w:t>Основы профессиональн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ориентированного </w:t>
      </w:r>
    </w:p>
    <w:p w:rsidR="00E13DCA" w:rsidRPr="00A477CD" w:rsidRDefault="00E13DCA" w:rsidP="00E13DCA">
      <w:pPr>
        <w:jc w:val="both"/>
      </w:pPr>
      <w:r>
        <w:t xml:space="preserve">                                                           иностранного    языка</w:t>
      </w:r>
      <w:r w:rsidRPr="00A477CD">
        <w:rPr>
          <w:b/>
        </w:rPr>
        <w:t>»</w:t>
      </w:r>
    </w:p>
    <w:p w:rsidR="00E13DCA" w:rsidRDefault="00E13DCA" w:rsidP="00E13DCA">
      <w:pPr>
        <w:jc w:val="both"/>
      </w:pPr>
      <w:r>
        <w:rPr>
          <w:lang w:val="kk-KZ"/>
        </w:rPr>
        <w:t>старший преподаватель кафедры дип.перевода</w:t>
      </w:r>
      <w:r w:rsidRPr="00CB506C">
        <w:t xml:space="preserve"> </w:t>
      </w:r>
      <w:r>
        <w:rPr>
          <w:lang w:val="kk-KZ"/>
        </w:rPr>
        <w:t>Карипбаева Гульнар Алипбаевна</w:t>
      </w:r>
      <w:r w:rsidRPr="00A477CD">
        <w:t xml:space="preserve"> </w:t>
      </w:r>
    </w:p>
    <w:p w:rsidR="00E13DCA" w:rsidRPr="00A477CD" w:rsidRDefault="00E13DCA" w:rsidP="00E13DCA">
      <w:pPr>
        <w:jc w:val="both"/>
      </w:pPr>
      <w:r w:rsidRPr="00A477CD">
        <w:t>Телефоны</w:t>
      </w:r>
      <w:proofErr w:type="gramStart"/>
      <w:r w:rsidRPr="00A477CD">
        <w:t xml:space="preserve"> </w:t>
      </w:r>
      <w:r>
        <w:t>:</w:t>
      </w:r>
      <w:proofErr w:type="gramEnd"/>
      <w:r>
        <w:t xml:space="preserve"> 243 89 20</w:t>
      </w:r>
    </w:p>
    <w:p w:rsidR="00E13DCA" w:rsidRPr="00CB506C" w:rsidRDefault="00E13DCA" w:rsidP="00E13DCA">
      <w:pPr>
        <w:jc w:val="both"/>
      </w:pPr>
      <w:proofErr w:type="spellStart"/>
      <w:r w:rsidRPr="00A477CD">
        <w:t>e-mail</w:t>
      </w:r>
      <w:proofErr w:type="spellEnd"/>
      <w:r w:rsidRPr="00A477CD">
        <w:t xml:space="preserve">: </w:t>
      </w:r>
      <w:proofErr w:type="spellStart"/>
      <w:r>
        <w:rPr>
          <w:lang w:val="en-US"/>
        </w:rPr>
        <w:t>alipbai</w:t>
      </w:r>
      <w:proofErr w:type="spellEnd"/>
      <w:r w:rsidRPr="00CB506C">
        <w:t>@</w:t>
      </w:r>
      <w:proofErr w:type="spellStart"/>
      <w:r>
        <w:rPr>
          <w:lang w:val="en-US"/>
        </w:rPr>
        <w:t>gmail</w:t>
      </w:r>
      <w:proofErr w:type="spellEnd"/>
      <w:r w:rsidRPr="00CB506C">
        <w:t>.</w:t>
      </w:r>
      <w:r>
        <w:rPr>
          <w:lang w:val="en-US"/>
        </w:rPr>
        <w:t>com</w:t>
      </w:r>
    </w:p>
    <w:p w:rsidR="00E13DCA" w:rsidRPr="00CB506C" w:rsidRDefault="00E13DCA" w:rsidP="00E13DCA">
      <w:pPr>
        <w:jc w:val="both"/>
      </w:pPr>
      <w:r w:rsidRPr="00A477CD">
        <w:t>каб.:</w:t>
      </w:r>
      <w:r w:rsidRPr="00CB506C">
        <w:t>204</w:t>
      </w:r>
    </w:p>
    <w:p w:rsidR="00E13DCA" w:rsidRPr="00A477CD" w:rsidRDefault="00E13DCA" w:rsidP="00E13DC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E13DCA" w:rsidRPr="00A477CD" w:rsidRDefault="00E13DCA" w:rsidP="00E13DCA">
      <w:pPr>
        <w:jc w:val="both"/>
        <w:rPr>
          <w:b/>
        </w:rPr>
      </w:pPr>
      <w:r w:rsidRPr="00A477CD">
        <w:rPr>
          <w:b/>
        </w:rPr>
        <w:t>ПАСПОРТ модуля:</w:t>
      </w:r>
    </w:p>
    <w:p w:rsidR="00E13DCA" w:rsidRDefault="00E13DCA" w:rsidP="00E13DCA">
      <w:pPr>
        <w:ind w:firstLine="720"/>
        <w:jc w:val="both"/>
        <w:rPr>
          <w:sz w:val="20"/>
          <w:szCs w:val="20"/>
        </w:rPr>
      </w:pPr>
      <w:r w:rsidRPr="00A477CD">
        <w:lastRenderedPageBreak/>
        <w:sym w:font="Wingdings" w:char="F0A7"/>
      </w:r>
      <w:r w:rsidRPr="00A477CD">
        <w:t xml:space="preserve"> </w:t>
      </w:r>
      <w:r w:rsidRPr="00A477CD">
        <w:rPr>
          <w:b/>
        </w:rPr>
        <w:t>Цель</w:t>
      </w:r>
      <w:r w:rsidRPr="00A477CD">
        <w:t xml:space="preserve"> </w:t>
      </w:r>
      <w:r>
        <w:rPr>
          <w:sz w:val="20"/>
          <w:szCs w:val="20"/>
        </w:rPr>
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для 2 курса  специальности «международные отношения» ФМО.</w:t>
      </w:r>
    </w:p>
    <w:p w:rsidR="00E13DCA" w:rsidRDefault="00E13DCA" w:rsidP="00E13DCA">
      <w:pPr>
        <w:jc w:val="both"/>
      </w:pPr>
    </w:p>
    <w:p w:rsidR="00E13DCA" w:rsidRPr="00D05149" w:rsidRDefault="00E13DCA" w:rsidP="00E13DCA">
      <w:pPr>
        <w:jc w:val="both"/>
      </w:pPr>
      <w:r>
        <w:t xml:space="preserve">            </w:t>
      </w:r>
      <w:r w:rsidRPr="00A477CD">
        <w:sym w:font="Wingdings" w:char="F0A7"/>
      </w:r>
      <w:r w:rsidRPr="00A477CD">
        <w:t xml:space="preserve"> </w:t>
      </w:r>
      <w:r w:rsidRPr="00A477CD">
        <w:rPr>
          <w:b/>
        </w:rPr>
        <w:t>Задачи</w:t>
      </w:r>
      <w:r w:rsidRPr="00A477CD">
        <w:t xml:space="preserve">: </w:t>
      </w:r>
      <w:r>
        <w:t>Совершенствовать уровень</w:t>
      </w:r>
      <w:r w:rsidRPr="00D05149">
        <w:t xml:space="preserve"> знания </w:t>
      </w:r>
      <w:r>
        <w:t xml:space="preserve">английского </w:t>
      </w:r>
      <w:r w:rsidRPr="00D05149">
        <w:t xml:space="preserve">языка для </w:t>
      </w:r>
      <w:r>
        <w:t>специализирующихся в области МО.</w:t>
      </w:r>
    </w:p>
    <w:p w:rsidR="00E13DCA" w:rsidRPr="00D05149" w:rsidRDefault="00E13DCA" w:rsidP="00E13DCA">
      <w:pPr>
        <w:ind w:firstLine="720"/>
        <w:jc w:val="both"/>
      </w:pPr>
      <w:r w:rsidRPr="00D05149">
        <w:t xml:space="preserve">Для развития и совершенствования практического владения языком данный курс предусматривает изучение 5-6 тем </w:t>
      </w:r>
      <w:r>
        <w:t>по общей тематике «Международные отношения</w:t>
      </w:r>
      <w:r w:rsidRPr="00D05149">
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</w:r>
    </w:p>
    <w:p w:rsidR="00E13DCA" w:rsidRDefault="00E13DCA" w:rsidP="00E13DCA">
      <w:pPr>
        <w:jc w:val="both"/>
        <w:rPr>
          <w:sz w:val="20"/>
          <w:szCs w:val="20"/>
        </w:rPr>
      </w:pPr>
    </w:p>
    <w:p w:rsidR="00E13DCA" w:rsidRPr="000F0E7B" w:rsidRDefault="00E13DCA" w:rsidP="00E13DCA">
      <w:pPr>
        <w:jc w:val="both"/>
      </w:pPr>
      <w:r>
        <w:t xml:space="preserve">           </w:t>
      </w:r>
      <w:r w:rsidRPr="00A477CD">
        <w:sym w:font="Wingdings" w:char="F0A7"/>
      </w:r>
      <w:r w:rsidRPr="00A477CD">
        <w:t xml:space="preserve"> </w:t>
      </w:r>
      <w:r w:rsidRPr="00A477CD">
        <w:rPr>
          <w:b/>
        </w:rPr>
        <w:t>Результаты обучения</w:t>
      </w:r>
      <w:r>
        <w:t>: владение компетенциями</w:t>
      </w:r>
    </w:p>
    <w:p w:rsidR="00E13DCA" w:rsidRPr="00A477CD" w:rsidRDefault="00E13DCA" w:rsidP="00E13DCA">
      <w:pPr>
        <w:jc w:val="both"/>
      </w:pPr>
    </w:p>
    <w:p w:rsidR="00E13DCA" w:rsidRDefault="00E13DCA" w:rsidP="00E13DCA">
      <w:pPr>
        <w:jc w:val="both"/>
      </w:pPr>
      <w:r w:rsidRPr="00E43F39">
        <w:rPr>
          <w:b/>
        </w:rPr>
        <w:t>инструментальные компетенции</w:t>
      </w:r>
      <w:r w:rsidRPr="00A477CD">
        <w:t xml:space="preserve">: </w:t>
      </w:r>
      <w:r>
        <w:t>развитие познавательных, методологических, технологических и лингвистических способностей.</w:t>
      </w:r>
      <w:r w:rsidRPr="00A477CD">
        <w:t xml:space="preserve"> </w:t>
      </w:r>
    </w:p>
    <w:p w:rsidR="00E13DCA" w:rsidRDefault="00E13DCA" w:rsidP="00E13DCA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E13DCA" w:rsidRPr="007D21FB" w:rsidRDefault="00E13DCA" w:rsidP="00E13DCA">
      <w:pPr>
        <w:jc w:val="both"/>
        <w:rPr>
          <w:lang w:val="kk-KZ"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курса.</w:t>
      </w:r>
    </w:p>
    <w:p w:rsidR="00E13DCA" w:rsidRPr="005A776A" w:rsidRDefault="00E13DCA" w:rsidP="00E13DCA">
      <w:pPr>
        <w:ind w:firstLine="720"/>
        <w:jc w:val="both"/>
        <w:rPr>
          <w:sz w:val="20"/>
          <w:szCs w:val="20"/>
        </w:rPr>
      </w:pPr>
      <w:r w:rsidRPr="00A477CD">
        <w:sym w:font="Wingdings" w:char="F0A7"/>
      </w:r>
      <w:r w:rsidRPr="00A477CD">
        <w:t xml:space="preserve"> </w:t>
      </w:r>
      <w:proofErr w:type="spellStart"/>
      <w:r w:rsidRPr="00A477CD">
        <w:rPr>
          <w:b/>
        </w:rPr>
        <w:t>Пререквизиты</w:t>
      </w:r>
      <w:proofErr w:type="spellEnd"/>
      <w:r w:rsidRPr="00A477CD">
        <w:rPr>
          <w:b/>
        </w:rPr>
        <w:t xml:space="preserve">, </w:t>
      </w:r>
      <w:proofErr w:type="spellStart"/>
      <w:r w:rsidRPr="00A477CD">
        <w:rPr>
          <w:b/>
        </w:rPr>
        <w:t>постреквизиты</w:t>
      </w:r>
      <w:proofErr w:type="spellEnd"/>
      <w:r w:rsidRPr="00A477CD">
        <w:t>.</w:t>
      </w:r>
      <w:r w:rsidRPr="00AB7407">
        <w:rPr>
          <w:sz w:val="20"/>
          <w:szCs w:val="20"/>
        </w:rPr>
        <w:t xml:space="preserve"> </w:t>
      </w:r>
      <w:r w:rsidRPr="003D3CA3">
        <w:rPr>
          <w:rFonts w:ascii="Arial" w:hAnsi="Arial" w:cs="Arial"/>
          <w:sz w:val="18"/>
          <w:szCs w:val="18"/>
        </w:rPr>
        <w:t>Общий курс английского языка (</w:t>
      </w:r>
      <w:proofErr w:type="spellStart"/>
      <w:r w:rsidRPr="003D3CA3">
        <w:rPr>
          <w:rFonts w:ascii="Arial" w:hAnsi="Arial" w:cs="Arial"/>
          <w:sz w:val="18"/>
          <w:szCs w:val="18"/>
        </w:rPr>
        <w:t>General</w:t>
      </w:r>
      <w:proofErr w:type="spellEnd"/>
      <w:r w:rsidRPr="003D3CA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D3CA3">
        <w:rPr>
          <w:rFonts w:ascii="Arial" w:hAnsi="Arial" w:cs="Arial"/>
          <w:sz w:val="18"/>
          <w:szCs w:val="18"/>
        </w:rPr>
        <w:t>English</w:t>
      </w:r>
      <w:proofErr w:type="spellEnd"/>
      <w:r w:rsidRPr="003D3CA3">
        <w:rPr>
          <w:rFonts w:ascii="Arial" w:hAnsi="Arial" w:cs="Arial"/>
          <w:sz w:val="18"/>
          <w:szCs w:val="18"/>
        </w:rPr>
        <w:t>)</w:t>
      </w:r>
    </w:p>
    <w:p w:rsidR="00E13DCA" w:rsidRPr="00A477CD" w:rsidRDefault="00E13DCA" w:rsidP="00E13DCA">
      <w:pPr>
        <w:shd w:val="clear" w:color="auto" w:fill="FFFFFF"/>
        <w:autoSpaceDE w:val="0"/>
        <w:autoSpaceDN w:val="0"/>
        <w:adjustRightInd w:val="0"/>
        <w:jc w:val="both"/>
      </w:pPr>
    </w:p>
    <w:p w:rsidR="00E13DCA" w:rsidRDefault="00E13DCA" w:rsidP="00E13DCA">
      <w:pPr>
        <w:pStyle w:val="3"/>
        <w:rPr>
          <w:sz w:val="24"/>
        </w:rPr>
      </w:pPr>
      <w:r w:rsidRPr="00A477CD">
        <w:rPr>
          <w:b w:val="0"/>
          <w:lang w:val="en-US"/>
        </w:rPr>
        <w:t>I</w:t>
      </w:r>
      <w:r w:rsidRPr="00A477CD">
        <w:rPr>
          <w:b w:val="0"/>
        </w:rPr>
        <w:t xml:space="preserve"> дисциплина «</w:t>
      </w:r>
      <w:r>
        <w:rPr>
          <w:b w:val="0"/>
        </w:rPr>
        <w:t>2302</w:t>
      </w:r>
      <w:r w:rsidRPr="00A477CD">
        <w:rPr>
          <w:b w:val="0"/>
        </w:rPr>
        <w:t>»</w:t>
      </w:r>
      <w:r w:rsidRPr="00A477CD">
        <w:rPr>
          <w:b w:val="0"/>
          <w:lang w:val="kk-KZ"/>
        </w:rPr>
        <w:t xml:space="preserve"> -</w:t>
      </w:r>
      <w:r w:rsidRPr="00A477CD">
        <w:rPr>
          <w:b w:val="0"/>
        </w:rPr>
        <w:t xml:space="preserve"> «</w:t>
      </w:r>
      <w:r>
        <w:rPr>
          <w:sz w:val="24"/>
        </w:rPr>
        <w:t xml:space="preserve">Основы профессионально- ориентированного </w:t>
      </w:r>
    </w:p>
    <w:p w:rsidR="00E13DCA" w:rsidRPr="00A477CD" w:rsidRDefault="00E13DCA" w:rsidP="00E13DCA">
      <w:pPr>
        <w:jc w:val="center"/>
      </w:pPr>
      <w:r>
        <w:t xml:space="preserve">                                                           иностранного    языка»</w:t>
      </w:r>
      <w:r w:rsidRPr="00A477CD">
        <w:rPr>
          <w:b/>
        </w:rPr>
        <w:t xml:space="preserve"> </w:t>
      </w:r>
      <w:r>
        <w:t>(3 кредита</w:t>
      </w:r>
      <w:r w:rsidRPr="00A477CD">
        <w:t>)</w:t>
      </w:r>
    </w:p>
    <w:p w:rsidR="00E13DCA" w:rsidRPr="00A477CD" w:rsidRDefault="00E13DCA" w:rsidP="00E13DC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E13DCA" w:rsidRPr="00A477CD" w:rsidRDefault="00E13DCA" w:rsidP="00E13DCA">
      <w:pPr>
        <w:jc w:val="both"/>
        <w:rPr>
          <w:b/>
        </w:rPr>
      </w:pPr>
      <w:r w:rsidRPr="00A477CD">
        <w:rPr>
          <w:b/>
        </w:rPr>
        <w:t>ПАСПОРТ дисциплины:</w:t>
      </w:r>
    </w:p>
    <w:p w:rsidR="00E13DCA" w:rsidRDefault="00E13DCA" w:rsidP="00E13DCA">
      <w:pPr>
        <w:ind w:firstLine="720"/>
        <w:jc w:val="both"/>
        <w:rPr>
          <w:sz w:val="20"/>
          <w:szCs w:val="20"/>
        </w:rPr>
      </w:pPr>
      <w:r w:rsidRPr="00A477CD">
        <w:rPr>
          <w:b/>
        </w:rPr>
        <w:t>Цель</w:t>
      </w:r>
      <w:r>
        <w:rPr>
          <w:b/>
        </w:rPr>
        <w:t>:</w:t>
      </w:r>
      <w:r>
        <w:rPr>
          <w:sz w:val="20"/>
          <w:szCs w:val="20"/>
        </w:rPr>
        <w:t xml:space="preserve"> 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для 3 курса  специальности «международные отношения» ФМО.</w:t>
      </w:r>
    </w:p>
    <w:p w:rsidR="00E13DCA" w:rsidRPr="00D05149" w:rsidRDefault="00E13DCA" w:rsidP="00E13DCA">
      <w:pPr>
        <w:jc w:val="both"/>
      </w:pPr>
      <w:r w:rsidRPr="00A477CD">
        <w:rPr>
          <w:b/>
        </w:rPr>
        <w:t>Задачи:</w:t>
      </w:r>
      <w:r w:rsidRPr="00E43F39">
        <w:t xml:space="preserve"> </w:t>
      </w:r>
      <w:r>
        <w:t>Совершенствовать уровень</w:t>
      </w:r>
      <w:r w:rsidRPr="00D05149">
        <w:t xml:space="preserve"> знания </w:t>
      </w:r>
      <w:r>
        <w:t xml:space="preserve">английского </w:t>
      </w:r>
      <w:r w:rsidRPr="00D05149">
        <w:t xml:space="preserve">языка для </w:t>
      </w:r>
      <w:r>
        <w:t xml:space="preserve">специализирующихся в области </w:t>
      </w:r>
      <w:proofErr w:type="spellStart"/>
      <w:r>
        <w:t>МП</w:t>
      </w:r>
      <w:proofErr w:type="gramStart"/>
      <w:r>
        <w:t>.</w:t>
      </w:r>
      <w:r w:rsidRPr="00D05149">
        <w:t>Д</w:t>
      </w:r>
      <w:proofErr w:type="gramEnd"/>
      <w:r w:rsidRPr="00D05149">
        <w:t>ля</w:t>
      </w:r>
      <w:proofErr w:type="spellEnd"/>
      <w:r w:rsidRPr="00D05149">
        <w:t xml:space="preserve"> развития и совершенствования практического владения языком данный курс предусматривает изучение 5-6 тем </w:t>
      </w:r>
      <w:r>
        <w:t>по общей тематике «Международные отношения</w:t>
      </w:r>
      <w:r w:rsidRPr="00D05149">
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</w:r>
    </w:p>
    <w:p w:rsidR="00E13DCA" w:rsidRDefault="00E13DCA" w:rsidP="00E13DCA">
      <w:pPr>
        <w:jc w:val="both"/>
      </w:pPr>
    </w:p>
    <w:p w:rsidR="00E13DCA" w:rsidRDefault="00E13DCA" w:rsidP="00E13DCA">
      <w:pPr>
        <w:jc w:val="both"/>
        <w:rPr>
          <w:b/>
        </w:rPr>
      </w:pPr>
      <w:r w:rsidRPr="00A477CD">
        <w:rPr>
          <w:b/>
        </w:rPr>
        <w:t xml:space="preserve"> </w:t>
      </w:r>
      <w:r>
        <w:rPr>
          <w:b/>
        </w:rPr>
        <w:t xml:space="preserve">Результаты обучения </w:t>
      </w:r>
    </w:p>
    <w:p w:rsidR="00E13DCA" w:rsidRDefault="00E13DCA" w:rsidP="00E13DCA">
      <w:pPr>
        <w:jc w:val="both"/>
        <w:rPr>
          <w:sz w:val="20"/>
          <w:szCs w:val="20"/>
        </w:rPr>
      </w:pPr>
      <w:r>
        <w:rPr>
          <w:b/>
        </w:rPr>
        <w:lastRenderedPageBreak/>
        <w:t xml:space="preserve">           </w:t>
      </w:r>
      <w:r w:rsidRPr="00A477CD">
        <w:rPr>
          <w:b/>
        </w:rPr>
        <w:t xml:space="preserve"> </w:t>
      </w:r>
      <w:r>
        <w:rPr>
          <w:sz w:val="20"/>
          <w:szCs w:val="20"/>
        </w:rPr>
        <w:t>Читать, передавать содержание  оригинального текста.</w:t>
      </w:r>
    </w:p>
    <w:p w:rsidR="00E13DCA" w:rsidRDefault="00E13DCA" w:rsidP="00E13DC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Выполнять письменные задания: эссе объемом 100-120 слов на основе прочитанного оригинального текста.</w:t>
      </w:r>
    </w:p>
    <w:p w:rsidR="00E13DCA" w:rsidRDefault="00E13DCA" w:rsidP="00E13DC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Вести беседу и делать устные сообщения по пройденным темам. </w:t>
      </w:r>
    </w:p>
    <w:p w:rsidR="00E13DCA" w:rsidRDefault="00E13DCA" w:rsidP="00E13DC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Воспринимать на слух оригинальные тексты, соответствующие пройденной тематике.</w:t>
      </w:r>
    </w:p>
    <w:p w:rsidR="00E13DCA" w:rsidRPr="00E43F39" w:rsidRDefault="00E13DCA" w:rsidP="00E13DC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Правильно использовать грамматические структуры, пройденные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данного курса </w:t>
      </w:r>
    </w:p>
    <w:p w:rsidR="00E13DCA" w:rsidRPr="000F0E7B" w:rsidRDefault="00E13DCA" w:rsidP="00E13DCA">
      <w:pPr>
        <w:jc w:val="both"/>
      </w:pPr>
      <w:r w:rsidRPr="00A477CD">
        <w:rPr>
          <w:b/>
        </w:rPr>
        <w:t>Компетенции</w:t>
      </w:r>
      <w:r>
        <w:t xml:space="preserve">: </w:t>
      </w:r>
      <w:proofErr w:type="spellStart"/>
      <w:r>
        <w:t>ладение</w:t>
      </w:r>
      <w:proofErr w:type="spellEnd"/>
      <w:r>
        <w:t xml:space="preserve"> компетенциями</w:t>
      </w:r>
    </w:p>
    <w:p w:rsidR="00E13DCA" w:rsidRDefault="00E13DCA" w:rsidP="00E13DCA">
      <w:pPr>
        <w:jc w:val="both"/>
      </w:pPr>
      <w:r w:rsidRPr="00E43F39">
        <w:rPr>
          <w:b/>
        </w:rPr>
        <w:t>инструментальные компетенции</w:t>
      </w:r>
      <w:r w:rsidRPr="00A477CD">
        <w:t xml:space="preserve">: </w:t>
      </w:r>
      <w:r>
        <w:t>развитие познавательных, методологических, технологических и лингвистических способностей.</w:t>
      </w:r>
      <w:r w:rsidRPr="00A477CD">
        <w:t xml:space="preserve"> </w:t>
      </w:r>
    </w:p>
    <w:p w:rsidR="00E13DCA" w:rsidRPr="00A477CD" w:rsidRDefault="00E13DCA" w:rsidP="00E13DCA">
      <w:pPr>
        <w:jc w:val="both"/>
        <w:rPr>
          <w:lang w:val="kk-KZ"/>
        </w:rPr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E13DCA" w:rsidRPr="00A477CD" w:rsidRDefault="00E13DCA" w:rsidP="00E13DCA">
      <w:pPr>
        <w:jc w:val="both"/>
      </w:pPr>
      <w:r w:rsidRPr="00E43F39">
        <w:rPr>
          <w:b/>
        </w:rPr>
        <w:t>- 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курса.</w:t>
      </w:r>
    </w:p>
    <w:p w:rsidR="00E13DCA" w:rsidRPr="004A22CB" w:rsidRDefault="00E13DCA" w:rsidP="00E13DC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Модуль</w:t>
      </w:r>
    </w:p>
    <w:p w:rsidR="00E13DCA" w:rsidRPr="00380A7B" w:rsidRDefault="00E13DCA" w:rsidP="00E13DCA">
      <w:pPr>
        <w:ind w:firstLine="720"/>
        <w:jc w:val="both"/>
        <w:rPr>
          <w:b/>
          <w:u w:val="single"/>
        </w:rPr>
      </w:pPr>
    </w:p>
    <w:p w:rsidR="00E13DCA" w:rsidRPr="00A477CD" w:rsidRDefault="00E13DCA" w:rsidP="00E13DCA">
      <w:pPr>
        <w:jc w:val="both"/>
      </w:pPr>
    </w:p>
    <w:p w:rsidR="00E13DCA" w:rsidRPr="00A477CD" w:rsidRDefault="00E13DCA" w:rsidP="00E13DCA">
      <w:pPr>
        <w:jc w:val="both"/>
        <w:rPr>
          <w:b/>
        </w:rPr>
      </w:pPr>
    </w:p>
    <w:p w:rsidR="00E13DCA" w:rsidRPr="00A477CD" w:rsidRDefault="00E13DCA" w:rsidP="00E13DCA">
      <w:pPr>
        <w:jc w:val="center"/>
        <w:rPr>
          <w:b/>
        </w:rPr>
      </w:pPr>
      <w:r w:rsidRPr="00A477CD">
        <w:rPr>
          <w:b/>
        </w:rPr>
        <w:t>СТРУКТУРА, ОБЪЕМ И СОДЕРЖАНИЕ ДИСЦИПЛИНЫ</w:t>
      </w:r>
    </w:p>
    <w:p w:rsidR="00E13DCA" w:rsidRPr="00A477CD" w:rsidRDefault="00E13DCA" w:rsidP="00E13DCA">
      <w:pPr>
        <w:jc w:val="both"/>
        <w:rPr>
          <w:b/>
          <w:sz w:val="28"/>
          <w:szCs w:val="2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5040"/>
      </w:tblGrid>
      <w:tr w:rsidR="00E13DCA" w:rsidRPr="00A477CD" w:rsidTr="00B72E5F">
        <w:trPr>
          <w:trHeight w:val="255"/>
        </w:trPr>
        <w:tc>
          <w:tcPr>
            <w:tcW w:w="676" w:type="dxa"/>
            <w:vMerge w:val="restart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E13DCA" w:rsidRPr="00A477CD" w:rsidRDefault="00E13DCA" w:rsidP="00B72E5F">
            <w:pPr>
              <w:jc w:val="center"/>
              <w:rPr>
                <w:b/>
              </w:rPr>
            </w:pPr>
            <w:r w:rsidRPr="00A477CD">
              <w:rPr>
                <w:b/>
              </w:rPr>
              <w:t>д</w:t>
            </w:r>
            <w:r w:rsidRPr="00A477CD">
              <w:rPr>
                <w:b/>
              </w:rPr>
              <w:t>е</w:t>
            </w:r>
            <w:r w:rsidRPr="00A477CD">
              <w:rPr>
                <w:b/>
              </w:rPr>
              <w:t>ля</w:t>
            </w:r>
          </w:p>
        </w:tc>
        <w:tc>
          <w:tcPr>
            <w:tcW w:w="9764" w:type="dxa"/>
            <w:gridSpan w:val="3"/>
          </w:tcPr>
          <w:p w:rsidR="00E13DCA" w:rsidRDefault="00E13DCA" w:rsidP="00B72E5F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           </w:t>
            </w:r>
            <w:r w:rsidRPr="00A477CD">
              <w:rPr>
                <w:b w:val="0"/>
              </w:rPr>
              <w:t>«</w:t>
            </w:r>
            <w:r>
              <w:rPr>
                <w:sz w:val="24"/>
              </w:rPr>
              <w:t>Основы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ориентированного </w:t>
            </w:r>
          </w:p>
          <w:p w:rsidR="00E13DCA" w:rsidRPr="00A477CD" w:rsidRDefault="00E13DCA" w:rsidP="00B72E5F">
            <w:pPr>
              <w:jc w:val="center"/>
              <w:rPr>
                <w:b/>
              </w:rPr>
            </w:pPr>
            <w:r w:rsidRPr="00862984">
              <w:rPr>
                <w:b/>
              </w:rPr>
              <w:t>иностранного    языка</w:t>
            </w:r>
            <w:r>
              <w:t>»</w:t>
            </w:r>
          </w:p>
        </w:tc>
      </w:tr>
      <w:tr w:rsidR="00E13DCA" w:rsidRPr="00A477CD" w:rsidTr="00B72E5F">
        <w:trPr>
          <w:trHeight w:val="255"/>
        </w:trPr>
        <w:tc>
          <w:tcPr>
            <w:tcW w:w="676" w:type="dxa"/>
            <w:vMerge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5040" w:type="dxa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E13DCA" w:rsidRPr="00A477CD" w:rsidTr="00B72E5F">
        <w:trPr>
          <w:trHeight w:val="255"/>
        </w:trPr>
        <w:tc>
          <w:tcPr>
            <w:tcW w:w="10440" w:type="dxa"/>
            <w:gridSpan w:val="4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</w:p>
        </w:tc>
      </w:tr>
      <w:tr w:rsidR="00E13DCA" w:rsidRPr="007D21FB" w:rsidTr="00B72E5F">
        <w:trPr>
          <w:trHeight w:val="255"/>
        </w:trPr>
        <w:tc>
          <w:tcPr>
            <w:tcW w:w="676" w:type="dxa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</w:p>
          <w:p w:rsidR="00E13DCA" w:rsidRPr="00CF7AE7" w:rsidRDefault="00E13DCA" w:rsidP="00B72E5F">
            <w:pPr>
              <w:jc w:val="center"/>
              <w:rPr>
                <w:b/>
                <w:lang w:val="en-US"/>
              </w:rPr>
            </w:pPr>
            <w:r w:rsidRPr="00A477CD">
              <w:rPr>
                <w:b/>
              </w:rPr>
              <w:t>1</w:t>
            </w:r>
            <w:r>
              <w:rPr>
                <w:b/>
                <w:lang w:val="en-US"/>
              </w:rPr>
              <w:t>-2</w:t>
            </w:r>
          </w:p>
        </w:tc>
        <w:tc>
          <w:tcPr>
            <w:tcW w:w="4004" w:type="dxa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Diplomatic Language</w:t>
            </w:r>
          </w:p>
        </w:tc>
        <w:tc>
          <w:tcPr>
            <w:tcW w:w="720" w:type="dxa"/>
          </w:tcPr>
          <w:p w:rsidR="00E13DCA" w:rsidRPr="007D21FB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  <w:vMerge w:val="restart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DCA" w:rsidRPr="00A477CD" w:rsidTr="00B72E5F">
        <w:trPr>
          <w:trHeight w:val="255"/>
        </w:trPr>
        <w:tc>
          <w:tcPr>
            <w:tcW w:w="676" w:type="dxa"/>
          </w:tcPr>
          <w:p w:rsidR="00E13DCA" w:rsidRPr="007D21FB" w:rsidRDefault="00E13DCA" w:rsidP="00B72E5F">
            <w:pPr>
              <w:jc w:val="center"/>
              <w:rPr>
                <w:b/>
                <w:lang w:val="en-US"/>
              </w:rPr>
            </w:pPr>
          </w:p>
          <w:p w:rsidR="00E13DCA" w:rsidRPr="00CF7AE7" w:rsidRDefault="00E13DCA" w:rsidP="00B72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3-4</w:t>
            </w:r>
          </w:p>
        </w:tc>
        <w:tc>
          <w:tcPr>
            <w:tcW w:w="4004" w:type="dxa"/>
          </w:tcPr>
          <w:p w:rsidR="00E13DCA" w:rsidRPr="007D21FB" w:rsidRDefault="00E13DCA" w:rsidP="00B72E5F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Diplomatic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Corps</w:t>
            </w:r>
            <w:proofErr w:type="spellEnd"/>
          </w:p>
        </w:tc>
        <w:tc>
          <w:tcPr>
            <w:tcW w:w="720" w:type="dxa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13DCA" w:rsidRPr="00A477CD" w:rsidRDefault="00E13DCA" w:rsidP="00B72E5F">
            <w:pPr>
              <w:jc w:val="center"/>
              <w:rPr>
                <w:b/>
              </w:rPr>
            </w:pPr>
          </w:p>
          <w:p w:rsidR="00E13DCA" w:rsidRPr="00A477CD" w:rsidRDefault="00E13DCA" w:rsidP="00B72E5F">
            <w:pPr>
              <w:jc w:val="center"/>
              <w:rPr>
                <w:b/>
              </w:rPr>
            </w:pPr>
          </w:p>
        </w:tc>
        <w:tc>
          <w:tcPr>
            <w:tcW w:w="5040" w:type="dxa"/>
            <w:vMerge/>
          </w:tcPr>
          <w:p w:rsidR="00E13DCA" w:rsidRPr="00A477CD" w:rsidRDefault="00E13DCA" w:rsidP="00B72E5F">
            <w:pPr>
              <w:jc w:val="both"/>
              <w:rPr>
                <w:b/>
              </w:rPr>
            </w:pPr>
          </w:p>
        </w:tc>
      </w:tr>
      <w:tr w:rsidR="00E13DCA" w:rsidRPr="007D21FB" w:rsidTr="00B72E5F">
        <w:trPr>
          <w:trHeight w:val="255"/>
        </w:trPr>
        <w:tc>
          <w:tcPr>
            <w:tcW w:w="676" w:type="dxa"/>
          </w:tcPr>
          <w:p w:rsidR="00E13DCA" w:rsidRPr="00CF7AE7" w:rsidRDefault="00E13DCA" w:rsidP="00B72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  <w:p w:rsidR="00E13DCA" w:rsidRPr="00A477CD" w:rsidRDefault="00E13DCA" w:rsidP="00B72E5F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Diplomat</w:t>
            </w:r>
          </w:p>
        </w:tc>
        <w:tc>
          <w:tcPr>
            <w:tcW w:w="720" w:type="dxa"/>
          </w:tcPr>
          <w:p w:rsidR="00E13DCA" w:rsidRPr="007D21FB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 Diplomat</w:t>
            </w:r>
          </w:p>
        </w:tc>
      </w:tr>
      <w:tr w:rsidR="00E13DCA" w:rsidRPr="007D21FB" w:rsidTr="00B72E5F">
        <w:trPr>
          <w:trHeight w:val="255"/>
        </w:trPr>
        <w:tc>
          <w:tcPr>
            <w:tcW w:w="10440" w:type="dxa"/>
            <w:gridSpan w:val="4"/>
          </w:tcPr>
          <w:p w:rsidR="00E13DCA" w:rsidRPr="007D21FB" w:rsidRDefault="00E13DCA" w:rsidP="00B72E5F">
            <w:pPr>
              <w:jc w:val="center"/>
              <w:rPr>
                <w:b/>
                <w:lang w:val="en-US"/>
              </w:rPr>
            </w:pPr>
          </w:p>
        </w:tc>
      </w:tr>
      <w:tr w:rsidR="00E13DCA" w:rsidRPr="00BD2C6C" w:rsidTr="00B72E5F">
        <w:trPr>
          <w:trHeight w:val="255"/>
        </w:trPr>
        <w:tc>
          <w:tcPr>
            <w:tcW w:w="676" w:type="dxa"/>
          </w:tcPr>
          <w:p w:rsidR="00E13DCA" w:rsidRPr="00CF7AE7" w:rsidRDefault="00E13DCA" w:rsidP="00B72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6</w:t>
            </w:r>
          </w:p>
        </w:tc>
        <w:tc>
          <w:tcPr>
            <w:tcW w:w="4004" w:type="dxa"/>
          </w:tcPr>
          <w:p w:rsidR="00E13DCA" w:rsidRPr="00BB3A5D" w:rsidRDefault="00E13DCA" w:rsidP="00B72E5F">
            <w:pPr>
              <w:pStyle w:val="a6"/>
              <w:tabs>
                <w:tab w:val="center" w:pos="1894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Advice to Diplomats</w:t>
            </w:r>
          </w:p>
        </w:tc>
        <w:tc>
          <w:tcPr>
            <w:tcW w:w="720" w:type="dxa"/>
          </w:tcPr>
          <w:p w:rsidR="00E13DCA" w:rsidRPr="007D21FB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E13DCA" w:rsidRPr="00CF7AE7" w:rsidRDefault="00E13DCA" w:rsidP="00B72E5F">
            <w:pPr>
              <w:jc w:val="both"/>
              <w:rPr>
                <w:b/>
                <w:lang w:val="en-US"/>
              </w:rPr>
            </w:pPr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>Any Diplomat may Become a Politician but not any Politician Can be a Diplomat – express your viewpoint</w:t>
            </w:r>
          </w:p>
        </w:tc>
      </w:tr>
      <w:tr w:rsidR="00E13DCA" w:rsidRPr="007D21FB" w:rsidTr="00B72E5F">
        <w:trPr>
          <w:trHeight w:val="255"/>
        </w:trPr>
        <w:tc>
          <w:tcPr>
            <w:tcW w:w="676" w:type="dxa"/>
          </w:tcPr>
          <w:p w:rsidR="00E13DCA" w:rsidRPr="00CF7AE7" w:rsidRDefault="00E13DCA" w:rsidP="00B72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004" w:type="dxa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РК -1-Control work</w:t>
            </w:r>
          </w:p>
        </w:tc>
        <w:tc>
          <w:tcPr>
            <w:tcW w:w="720" w:type="dxa"/>
          </w:tcPr>
          <w:p w:rsidR="00E13DCA" w:rsidRPr="007D21FB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DCA" w:rsidRDefault="00E13DCA" w:rsidP="00E13DCA">
      <w:pPr>
        <w:jc w:val="both"/>
        <w:rPr>
          <w:b/>
          <w:lang w:val="en-US"/>
        </w:rPr>
      </w:pPr>
    </w:p>
    <w:p w:rsidR="00E13DCA" w:rsidRPr="00CF7AE7" w:rsidRDefault="00E13DCA" w:rsidP="00E13DCA">
      <w:pPr>
        <w:jc w:val="both"/>
        <w:rPr>
          <w:b/>
          <w:sz w:val="28"/>
          <w:szCs w:val="28"/>
          <w:lang w:val="en-US"/>
        </w:rPr>
      </w:pPr>
    </w:p>
    <w:tbl>
      <w:tblPr>
        <w:tblW w:w="14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5040"/>
        <w:gridCol w:w="4004"/>
      </w:tblGrid>
      <w:tr w:rsidR="00E13DCA" w:rsidRPr="00A477CD" w:rsidTr="00B72E5F">
        <w:trPr>
          <w:gridAfter w:val="1"/>
          <w:wAfter w:w="4004" w:type="dxa"/>
          <w:trHeight w:val="255"/>
        </w:trPr>
        <w:tc>
          <w:tcPr>
            <w:tcW w:w="676" w:type="dxa"/>
            <w:vMerge w:val="restart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E13DCA" w:rsidRPr="00A477CD" w:rsidRDefault="00E13DCA" w:rsidP="00B72E5F">
            <w:pPr>
              <w:jc w:val="center"/>
              <w:rPr>
                <w:b/>
              </w:rPr>
            </w:pPr>
            <w:r w:rsidRPr="00A477CD">
              <w:rPr>
                <w:b/>
              </w:rPr>
              <w:t>д</w:t>
            </w:r>
            <w:r w:rsidRPr="00A477CD">
              <w:rPr>
                <w:b/>
              </w:rPr>
              <w:t>е</w:t>
            </w:r>
            <w:r w:rsidRPr="00A477CD">
              <w:rPr>
                <w:b/>
              </w:rPr>
              <w:t>ля</w:t>
            </w:r>
          </w:p>
        </w:tc>
        <w:tc>
          <w:tcPr>
            <w:tcW w:w="9764" w:type="dxa"/>
            <w:gridSpan w:val="3"/>
          </w:tcPr>
          <w:p w:rsidR="00E13DCA" w:rsidRDefault="00E13DCA" w:rsidP="00B72E5F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     </w:t>
            </w:r>
            <w:r w:rsidRPr="00A477CD">
              <w:rPr>
                <w:b w:val="0"/>
              </w:rPr>
              <w:t>«</w:t>
            </w:r>
            <w:r>
              <w:rPr>
                <w:sz w:val="24"/>
              </w:rPr>
              <w:t>Основы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ориентированного </w:t>
            </w:r>
          </w:p>
          <w:p w:rsidR="00E13DCA" w:rsidRPr="00A477CD" w:rsidRDefault="00E13DCA" w:rsidP="00B72E5F">
            <w:pPr>
              <w:jc w:val="center"/>
              <w:rPr>
                <w:b/>
              </w:rPr>
            </w:pPr>
            <w:r w:rsidRPr="00862984">
              <w:rPr>
                <w:b/>
              </w:rPr>
              <w:t>иностранного    языка</w:t>
            </w:r>
            <w:r>
              <w:t>»</w:t>
            </w:r>
          </w:p>
        </w:tc>
      </w:tr>
      <w:tr w:rsidR="00E13DCA" w:rsidRPr="00A477CD" w:rsidTr="00B72E5F">
        <w:trPr>
          <w:gridAfter w:val="1"/>
          <w:wAfter w:w="4004" w:type="dxa"/>
          <w:trHeight w:val="255"/>
        </w:trPr>
        <w:tc>
          <w:tcPr>
            <w:tcW w:w="676" w:type="dxa"/>
            <w:vMerge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5040" w:type="dxa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E13DCA" w:rsidRPr="00A477CD" w:rsidTr="00B72E5F">
        <w:trPr>
          <w:gridAfter w:val="1"/>
          <w:wAfter w:w="4004" w:type="dxa"/>
          <w:trHeight w:val="255"/>
        </w:trPr>
        <w:tc>
          <w:tcPr>
            <w:tcW w:w="10440" w:type="dxa"/>
            <w:gridSpan w:val="4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</w:p>
        </w:tc>
      </w:tr>
      <w:tr w:rsidR="00E13DCA" w:rsidRPr="007D21FB" w:rsidTr="00B72E5F">
        <w:trPr>
          <w:gridAfter w:val="1"/>
          <w:wAfter w:w="4004" w:type="dxa"/>
          <w:trHeight w:val="255"/>
        </w:trPr>
        <w:tc>
          <w:tcPr>
            <w:tcW w:w="676" w:type="dxa"/>
          </w:tcPr>
          <w:p w:rsidR="00E13DCA" w:rsidRPr="00A477CD" w:rsidRDefault="00E13DCA" w:rsidP="00B72E5F">
            <w:pPr>
              <w:jc w:val="center"/>
              <w:rPr>
                <w:b/>
              </w:rPr>
            </w:pPr>
          </w:p>
          <w:p w:rsidR="00E13DCA" w:rsidRPr="00CF7AE7" w:rsidRDefault="00E13DCA" w:rsidP="00B72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004" w:type="dxa"/>
          </w:tcPr>
          <w:p w:rsidR="00E13DCA" w:rsidRPr="00BB3A5D" w:rsidRDefault="00E13DCA" w:rsidP="00B72E5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Actors of International Relations</w:t>
            </w:r>
          </w:p>
        </w:tc>
        <w:tc>
          <w:tcPr>
            <w:tcW w:w="720" w:type="dxa"/>
          </w:tcPr>
          <w:p w:rsidR="00E13DCA" w:rsidRPr="007D21FB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  <w:vMerge w:val="restart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BD1691">
              <w:rPr>
                <w:rFonts w:ascii="Times New Roman" w:hAnsi="Times New Roman"/>
                <w:sz w:val="20"/>
                <w:szCs w:val="20"/>
              </w:rPr>
              <w:t>What foreign business organizations do you know? Speak on the legal aspects they should   follow.</w:t>
            </w:r>
          </w:p>
        </w:tc>
      </w:tr>
      <w:tr w:rsidR="00E13DCA" w:rsidRPr="00BD2C6C" w:rsidTr="00B72E5F">
        <w:trPr>
          <w:gridAfter w:val="1"/>
          <w:wAfter w:w="4004" w:type="dxa"/>
          <w:trHeight w:val="255"/>
        </w:trPr>
        <w:tc>
          <w:tcPr>
            <w:tcW w:w="676" w:type="dxa"/>
          </w:tcPr>
          <w:p w:rsidR="00E13DCA" w:rsidRPr="007D21FB" w:rsidRDefault="00E13DCA" w:rsidP="00B72E5F">
            <w:pPr>
              <w:jc w:val="center"/>
              <w:rPr>
                <w:b/>
                <w:lang w:val="en-US"/>
              </w:rPr>
            </w:pPr>
          </w:p>
          <w:p w:rsidR="00E13DCA" w:rsidRPr="00CF7AE7" w:rsidRDefault="00E13DCA" w:rsidP="00B72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9-10</w:t>
            </w:r>
          </w:p>
        </w:tc>
        <w:tc>
          <w:tcPr>
            <w:tcW w:w="4004" w:type="dxa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Traditional and Non-traditional Actors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Internaional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Relations</w:t>
            </w:r>
          </w:p>
        </w:tc>
        <w:tc>
          <w:tcPr>
            <w:tcW w:w="720" w:type="dxa"/>
          </w:tcPr>
          <w:p w:rsidR="00E13DCA" w:rsidRPr="00BD2C6C" w:rsidRDefault="00E13DCA" w:rsidP="00B72E5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40" w:type="dxa"/>
            <w:vMerge/>
          </w:tcPr>
          <w:p w:rsidR="00E13DCA" w:rsidRPr="00BD2C6C" w:rsidRDefault="00E13DCA" w:rsidP="00B72E5F">
            <w:pPr>
              <w:jc w:val="both"/>
              <w:rPr>
                <w:b/>
                <w:lang w:val="en-US"/>
              </w:rPr>
            </w:pPr>
          </w:p>
        </w:tc>
      </w:tr>
      <w:tr w:rsidR="00E13DCA" w:rsidRPr="007D21FB" w:rsidTr="00B72E5F">
        <w:trPr>
          <w:gridAfter w:val="1"/>
          <w:wAfter w:w="4004" w:type="dxa"/>
          <w:trHeight w:val="255"/>
        </w:trPr>
        <w:tc>
          <w:tcPr>
            <w:tcW w:w="676" w:type="dxa"/>
          </w:tcPr>
          <w:p w:rsidR="00E13DCA" w:rsidRPr="00CF7AE7" w:rsidRDefault="00E13DCA" w:rsidP="00B72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11-12</w:t>
            </w:r>
          </w:p>
          <w:p w:rsidR="00E13DCA" w:rsidRPr="00A477CD" w:rsidRDefault="00E13DCA" w:rsidP="00B72E5F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E13DCA" w:rsidRPr="00C80579" w:rsidRDefault="00E13DCA" w:rsidP="00B72E5F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Worldwide Foreign policy</w:t>
            </w:r>
          </w:p>
        </w:tc>
        <w:tc>
          <w:tcPr>
            <w:tcW w:w="720" w:type="dxa"/>
          </w:tcPr>
          <w:p w:rsidR="00E13DCA" w:rsidRPr="00BD2C6C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DCA" w:rsidRPr="007D21FB" w:rsidTr="00B72E5F">
        <w:trPr>
          <w:trHeight w:val="255"/>
        </w:trPr>
        <w:tc>
          <w:tcPr>
            <w:tcW w:w="10440" w:type="dxa"/>
            <w:gridSpan w:val="4"/>
          </w:tcPr>
          <w:p w:rsidR="00E13DCA" w:rsidRPr="007D21FB" w:rsidRDefault="00E13DCA" w:rsidP="00B72E5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04" w:type="dxa"/>
          </w:tcPr>
          <w:p w:rsidR="00E13DCA" w:rsidRDefault="00E13DCA" w:rsidP="00B72E5F">
            <w:pPr>
              <w:jc w:val="both"/>
              <w:rPr>
                <w:b/>
                <w:lang w:val="en-US"/>
              </w:rPr>
            </w:pPr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>Worldwide Foreign policy</w:t>
            </w:r>
            <w:r w:rsidRPr="00CF7AE7">
              <w:rPr>
                <w:b/>
                <w:lang w:val="en-US"/>
              </w:rPr>
              <w:t xml:space="preserve"> </w:t>
            </w:r>
          </w:p>
          <w:p w:rsidR="00E13DCA" w:rsidRPr="00826190" w:rsidRDefault="00E13DCA" w:rsidP="00B72E5F">
            <w:pPr>
              <w:jc w:val="both"/>
              <w:rPr>
                <w:b/>
                <w:lang w:val="en-US"/>
              </w:rPr>
            </w:pPr>
            <w:r w:rsidRPr="00A477CD">
              <w:rPr>
                <w:b/>
              </w:rPr>
              <w:t>РК</w:t>
            </w:r>
            <w:r w:rsidRPr="00CF7AE7">
              <w:rPr>
                <w:b/>
                <w:lang w:val="en-US"/>
              </w:rPr>
              <w:t xml:space="preserve"> 1</w:t>
            </w:r>
            <w:r>
              <w:rPr>
                <w:b/>
                <w:lang w:val="en-US"/>
              </w:rPr>
              <w:t>-Control work</w:t>
            </w:r>
          </w:p>
        </w:tc>
      </w:tr>
      <w:tr w:rsidR="00E13DCA" w:rsidRPr="00BD2C6C" w:rsidTr="00B72E5F">
        <w:trPr>
          <w:gridAfter w:val="1"/>
          <w:wAfter w:w="4004" w:type="dxa"/>
          <w:trHeight w:val="255"/>
        </w:trPr>
        <w:tc>
          <w:tcPr>
            <w:tcW w:w="676" w:type="dxa"/>
          </w:tcPr>
          <w:p w:rsidR="00E13DCA" w:rsidRPr="00CF7AE7" w:rsidRDefault="00E13DCA" w:rsidP="00B72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004" w:type="dxa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 System International</w:t>
            </w:r>
          </w:p>
        </w:tc>
        <w:tc>
          <w:tcPr>
            <w:tcW w:w="720" w:type="dxa"/>
          </w:tcPr>
          <w:p w:rsidR="00E13DCA" w:rsidRPr="00BD2C6C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End of American Era?</w:t>
            </w:r>
          </w:p>
        </w:tc>
      </w:tr>
      <w:tr w:rsidR="00E13DCA" w:rsidRPr="007D21FB" w:rsidTr="00B72E5F">
        <w:trPr>
          <w:gridAfter w:val="1"/>
          <w:wAfter w:w="4004" w:type="dxa"/>
          <w:trHeight w:val="255"/>
        </w:trPr>
        <w:tc>
          <w:tcPr>
            <w:tcW w:w="676" w:type="dxa"/>
          </w:tcPr>
          <w:p w:rsidR="00E13DCA" w:rsidRPr="00CF7AE7" w:rsidRDefault="00E13DCA" w:rsidP="00B72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004" w:type="dxa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РК 2-Control work</w:t>
            </w:r>
          </w:p>
        </w:tc>
        <w:tc>
          <w:tcPr>
            <w:tcW w:w="720" w:type="dxa"/>
          </w:tcPr>
          <w:p w:rsidR="00E13DCA" w:rsidRPr="00BD2C6C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E13DCA" w:rsidRPr="00C80579" w:rsidRDefault="00E13DCA" w:rsidP="00B72E5F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Political Set-Up of the RK; Branches and Functions</w:t>
            </w:r>
          </w:p>
        </w:tc>
      </w:tr>
    </w:tbl>
    <w:p w:rsidR="00E13DCA" w:rsidRPr="00E13DCA" w:rsidRDefault="00E13DCA" w:rsidP="00E13DCA">
      <w:pPr>
        <w:jc w:val="both"/>
        <w:rPr>
          <w:b/>
          <w:lang w:val="en-US"/>
        </w:rPr>
      </w:pPr>
    </w:p>
    <w:p w:rsidR="00E13DCA" w:rsidRPr="00826190" w:rsidRDefault="00E13DCA" w:rsidP="00E13DCA">
      <w:pPr>
        <w:jc w:val="both"/>
        <w:rPr>
          <w:b/>
          <w:lang w:val="en-US"/>
        </w:rPr>
      </w:pPr>
    </w:p>
    <w:p w:rsidR="00E13DCA" w:rsidRPr="00A477CD" w:rsidRDefault="00E13DCA" w:rsidP="00E13DCA">
      <w:pPr>
        <w:jc w:val="both"/>
      </w:pPr>
      <w:r w:rsidRPr="00A477CD">
        <w:rPr>
          <w:b/>
        </w:rPr>
        <w:t xml:space="preserve">Ключевые понятия дисциплины в системе знаний и компетенций: </w:t>
      </w:r>
      <w:r w:rsidRPr="00A477CD">
        <w:t>(</w:t>
      </w:r>
      <w:r w:rsidRPr="00A477CD">
        <w:rPr>
          <w:i/>
        </w:rPr>
        <w:t>Перечень основных понятий, процессов, явлений, необходимых для усвоения содержания дисциплины</w:t>
      </w:r>
      <w:r w:rsidRPr="00A477CD">
        <w:rPr>
          <w:b/>
        </w:rPr>
        <w:t xml:space="preserve"> </w:t>
      </w:r>
      <w:r w:rsidRPr="00A477CD">
        <w:rPr>
          <w:i/>
        </w:rPr>
        <w:t>и формирования компете</w:t>
      </w:r>
      <w:r w:rsidRPr="00A477CD">
        <w:rPr>
          <w:i/>
        </w:rPr>
        <w:t>н</w:t>
      </w:r>
      <w:r w:rsidRPr="00A477CD">
        <w:rPr>
          <w:i/>
        </w:rPr>
        <w:t>ций</w:t>
      </w:r>
      <w:r w:rsidRPr="00A477CD">
        <w:t>).</w:t>
      </w:r>
    </w:p>
    <w:p w:rsidR="00E13DCA" w:rsidRDefault="00E13DCA" w:rsidP="00E13DCA">
      <w:pPr>
        <w:jc w:val="both"/>
        <w:rPr>
          <w:sz w:val="20"/>
          <w:szCs w:val="20"/>
        </w:rPr>
      </w:pPr>
      <w:r>
        <w:rPr>
          <w:b/>
        </w:rPr>
        <w:t xml:space="preserve">           </w:t>
      </w:r>
      <w:r w:rsidRPr="00A477CD">
        <w:rPr>
          <w:b/>
        </w:rPr>
        <w:t xml:space="preserve"> </w:t>
      </w:r>
      <w:r>
        <w:rPr>
          <w:sz w:val="20"/>
          <w:szCs w:val="20"/>
        </w:rPr>
        <w:t>Читать, передавать содержание  оригинального текста.</w:t>
      </w:r>
    </w:p>
    <w:p w:rsidR="00E13DCA" w:rsidRDefault="00E13DCA" w:rsidP="00E13DC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Выполнять письменные задания: эссе объемом 100-120 слов на основе прочитанного оригинального текста.</w:t>
      </w:r>
    </w:p>
    <w:p w:rsidR="00E13DCA" w:rsidRDefault="00E13DCA" w:rsidP="00E13DC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Вести беседу и делать устные сообщения по пройденным темам. </w:t>
      </w:r>
    </w:p>
    <w:p w:rsidR="00E13DCA" w:rsidRDefault="00E13DCA" w:rsidP="00E13DC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Воспринимать на слух оригинальные тексты, соответствующие пройденной тематике.</w:t>
      </w:r>
    </w:p>
    <w:p w:rsidR="00E13DCA" w:rsidRPr="00E43F39" w:rsidRDefault="00E13DCA" w:rsidP="00E13DC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Правильно использовать грамматические структуры, пройденные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данного курса </w:t>
      </w:r>
    </w:p>
    <w:p w:rsidR="00E13DCA" w:rsidRPr="00A477CD" w:rsidRDefault="00E13DCA" w:rsidP="00E13DC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lastRenderedPageBreak/>
        <w:t>Список литературы</w:t>
      </w:r>
    </w:p>
    <w:p w:rsidR="00E13DCA" w:rsidRDefault="00E13DCA" w:rsidP="00E13DC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</w:p>
    <w:p w:rsidR="00E13DCA" w:rsidRPr="009377CA" w:rsidRDefault="00E13DCA" w:rsidP="00E13DCA">
      <w:pPr>
        <w:pStyle w:val="a6"/>
        <w:rPr>
          <w:rFonts w:ascii="Arial" w:hAnsi="Arial" w:cs="Arial"/>
          <w:sz w:val="18"/>
          <w:szCs w:val="18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ab/>
      </w:r>
    </w:p>
    <w:p w:rsidR="00E13DCA" w:rsidRPr="00E13DCA" w:rsidRDefault="00E13DCA" w:rsidP="00E13DCA">
      <w:pPr>
        <w:pStyle w:val="a6"/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E13DCA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Р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С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.,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E13DCA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М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К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</w:rPr>
        <w:t>Reader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Students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International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Relations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Department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. –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E13DCA">
        <w:rPr>
          <w:rFonts w:ascii="Arial" w:hAnsi="Arial" w:cs="Arial"/>
          <w:sz w:val="20"/>
          <w:szCs w:val="20"/>
          <w:lang w:val="ru-RU"/>
        </w:rPr>
        <w:t xml:space="preserve">: </w:t>
      </w:r>
      <w:r>
        <w:rPr>
          <w:rFonts w:ascii="Arial" w:hAnsi="Arial" w:cs="Arial"/>
          <w:sz w:val="20"/>
          <w:szCs w:val="20"/>
          <w:lang w:val="ru-RU"/>
        </w:rPr>
        <w:t>Казак</w:t>
      </w:r>
      <w:r w:rsidRPr="00E13DCA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универсетет</w:t>
      </w:r>
      <w:r>
        <w:rPr>
          <w:rFonts w:ascii="Arial" w:hAnsi="Arial" w:cs="Arial"/>
          <w:sz w:val="20"/>
          <w:szCs w:val="20"/>
        </w:rPr>
        <w:t>i</w:t>
      </w:r>
      <w:proofErr w:type="spellEnd"/>
      <w:r w:rsidRPr="00E13DCA">
        <w:rPr>
          <w:rFonts w:ascii="Arial" w:hAnsi="Arial" w:cs="Arial"/>
          <w:sz w:val="20"/>
          <w:szCs w:val="20"/>
          <w:lang w:val="ru-RU"/>
        </w:rPr>
        <w:t xml:space="preserve">, 2005 – 55 </w:t>
      </w:r>
      <w:proofErr w:type="gramStart"/>
      <w:r>
        <w:rPr>
          <w:rFonts w:ascii="Arial" w:hAnsi="Arial" w:cs="Arial"/>
          <w:sz w:val="20"/>
          <w:szCs w:val="20"/>
          <w:lang w:val="ru-RU"/>
        </w:rPr>
        <w:t>с</w:t>
      </w:r>
      <w:proofErr w:type="gramEnd"/>
      <w:r w:rsidRPr="00E13DCA">
        <w:rPr>
          <w:rFonts w:ascii="Arial" w:hAnsi="Arial" w:cs="Arial"/>
          <w:sz w:val="20"/>
          <w:szCs w:val="20"/>
          <w:lang w:val="ru-RU"/>
        </w:rPr>
        <w:t>.</w:t>
      </w:r>
    </w:p>
    <w:p w:rsidR="00E13DCA" w:rsidRDefault="00E13DCA" w:rsidP="00E13DCA">
      <w:pPr>
        <w:pStyle w:val="a6"/>
        <w:rPr>
          <w:rFonts w:ascii="Arial" w:hAnsi="Arial" w:cs="Arial"/>
          <w:sz w:val="20"/>
          <w:szCs w:val="20"/>
        </w:rPr>
      </w:pPr>
      <w:r w:rsidRPr="00E13DCA">
        <w:rPr>
          <w:rFonts w:ascii="Arial" w:hAnsi="Arial" w:cs="Arial"/>
          <w:sz w:val="20"/>
          <w:szCs w:val="20"/>
          <w:lang w:val="ru-RU"/>
        </w:rPr>
        <w:tab/>
      </w:r>
      <w:r>
        <w:rPr>
          <w:rFonts w:ascii="Arial" w:hAnsi="Arial" w:cs="Arial"/>
          <w:sz w:val="20"/>
          <w:szCs w:val="20"/>
        </w:rPr>
        <w:t xml:space="preserve">R. G. </w:t>
      </w:r>
      <w:proofErr w:type="spellStart"/>
      <w:r>
        <w:rPr>
          <w:rFonts w:ascii="Arial" w:hAnsi="Arial" w:cs="Arial"/>
          <w:sz w:val="20"/>
          <w:szCs w:val="20"/>
        </w:rPr>
        <w:t>Feltham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Diplomatic Handbook.</w:t>
      </w:r>
      <w:proofErr w:type="gramEnd"/>
      <w:r>
        <w:rPr>
          <w:rFonts w:ascii="Arial" w:hAnsi="Arial" w:cs="Arial"/>
          <w:sz w:val="20"/>
          <w:szCs w:val="20"/>
        </w:rPr>
        <w:t xml:space="preserve"> – L., N-Y., 5</w:t>
      </w:r>
      <w:r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Edition </w:t>
      </w:r>
    </w:p>
    <w:p w:rsidR="00E13DCA" w:rsidRPr="00CF7AE7" w:rsidRDefault="00E13DCA" w:rsidP="00E13DCA">
      <w:pPr>
        <w:pStyle w:val="a6"/>
        <w:jc w:val="both"/>
        <w:rPr>
          <w:rFonts w:ascii="Arial" w:hAnsi="Arial" w:cs="Arial"/>
          <w:sz w:val="20"/>
          <w:szCs w:val="20"/>
        </w:rPr>
      </w:pPr>
    </w:p>
    <w:p w:rsidR="00E13DCA" w:rsidRPr="00380A7B" w:rsidRDefault="00E13DCA" w:rsidP="00E13DCA">
      <w:pPr>
        <w:pStyle w:val="a3"/>
        <w:spacing w:after="0"/>
        <w:ind w:left="0"/>
        <w:jc w:val="center"/>
        <w:rPr>
          <w:lang w:val="en-US"/>
        </w:rPr>
      </w:pPr>
      <w:r w:rsidRPr="00CF7AE7">
        <w:rPr>
          <w:rFonts w:ascii="Arial" w:hAnsi="Arial" w:cs="Arial"/>
          <w:sz w:val="20"/>
          <w:szCs w:val="20"/>
          <w:lang w:val="en-US"/>
        </w:rPr>
        <w:tab/>
      </w:r>
      <w:r w:rsidRPr="00A477CD">
        <w:rPr>
          <w:b/>
        </w:rPr>
        <w:t>Дополнительная</w:t>
      </w:r>
    </w:p>
    <w:p w:rsidR="00E13DCA" w:rsidRPr="00C80579" w:rsidRDefault="00E13DCA" w:rsidP="00E13DCA">
      <w:pPr>
        <w:pStyle w:val="a6"/>
        <w:jc w:val="both"/>
        <w:rPr>
          <w:rFonts w:ascii="Arial" w:hAnsi="Arial" w:cs="Arial"/>
          <w:sz w:val="20"/>
          <w:szCs w:val="20"/>
        </w:rPr>
      </w:pPr>
      <w:r w:rsidRPr="00380A7B">
        <w:rPr>
          <w:rFonts w:ascii="Arial" w:hAnsi="Arial" w:cs="Arial"/>
          <w:sz w:val="20"/>
          <w:szCs w:val="20"/>
        </w:rPr>
        <w:tab/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proofErr w:type="gramEnd"/>
      <w:r w:rsidRPr="00C80579">
        <w:rPr>
          <w:rFonts w:ascii="Arial" w:hAnsi="Arial" w:cs="Arial"/>
          <w:sz w:val="20"/>
          <w:szCs w:val="20"/>
        </w:rPr>
        <w:t>.</w:t>
      </w:r>
    </w:p>
    <w:p w:rsidR="00E13DCA" w:rsidRPr="00826190" w:rsidRDefault="00E13DCA" w:rsidP="00E13DC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:rsidR="00E13DCA" w:rsidRPr="00380A7B" w:rsidRDefault="00E13DCA" w:rsidP="00E13DCA">
      <w:pPr>
        <w:rPr>
          <w:b/>
          <w:lang w:val="en-US"/>
        </w:rPr>
      </w:pPr>
    </w:p>
    <w:p w:rsidR="00E13DCA" w:rsidRPr="00A477CD" w:rsidRDefault="00E13DCA" w:rsidP="00E13DCA">
      <w:pPr>
        <w:rPr>
          <w:b/>
        </w:rPr>
      </w:pPr>
      <w:r w:rsidRPr="00A477CD">
        <w:rPr>
          <w:b/>
          <w:bCs/>
        </w:rPr>
        <w:t>Задания и м</w:t>
      </w:r>
      <w:r w:rsidRPr="00A477CD">
        <w:rPr>
          <w:b/>
        </w:rPr>
        <w:t>етодические рекомендации по СРС / СРСП</w:t>
      </w:r>
      <w:r w:rsidRPr="00A477CD">
        <w:t>.</w:t>
      </w:r>
    </w:p>
    <w:p w:rsidR="00E13DCA" w:rsidRPr="00A477CD" w:rsidRDefault="00E13DCA" w:rsidP="00E13DCA">
      <w:pPr>
        <w:rPr>
          <w:b/>
        </w:rPr>
      </w:pPr>
    </w:p>
    <w:p w:rsidR="00E13DCA" w:rsidRPr="00A477CD" w:rsidRDefault="00E13DCA" w:rsidP="00E13DCA">
      <w:pPr>
        <w:jc w:val="both"/>
        <w:rPr>
          <w:b/>
        </w:rPr>
      </w:pPr>
      <w:r w:rsidRPr="00A477CD">
        <w:rPr>
          <w:b/>
        </w:rPr>
        <w:t>Формы контроля знаний и компетенций:</w:t>
      </w:r>
    </w:p>
    <w:p w:rsidR="00E13DCA" w:rsidRPr="00A477CD" w:rsidRDefault="00E13DCA" w:rsidP="00E13DCA">
      <w:pPr>
        <w:jc w:val="both"/>
        <w:rPr>
          <w:i/>
        </w:rPr>
      </w:pPr>
      <w:r w:rsidRPr="00A477CD">
        <w:t xml:space="preserve">Контрольные работы: </w:t>
      </w:r>
      <w:r>
        <w:t xml:space="preserve">2 </w:t>
      </w:r>
      <w:r w:rsidRPr="00A477CD">
        <w:t>работ</w:t>
      </w:r>
      <w:r>
        <w:t>ы</w:t>
      </w:r>
      <w:r w:rsidRPr="00A477CD">
        <w:t xml:space="preserve"> в семестр</w:t>
      </w:r>
      <w:r w:rsidRPr="00A477CD">
        <w:rPr>
          <w:i/>
        </w:rPr>
        <w:t>.</w:t>
      </w:r>
    </w:p>
    <w:p w:rsidR="00E13DCA" w:rsidRPr="00A477CD" w:rsidRDefault="00E13DCA" w:rsidP="00E13DCA">
      <w:pPr>
        <w:jc w:val="both"/>
      </w:pPr>
      <w:proofErr w:type="gramStart"/>
      <w:r w:rsidRPr="00A477CD">
        <w:t xml:space="preserve">СРС: </w:t>
      </w:r>
      <w:r w:rsidRPr="00A477CD">
        <w:rPr>
          <w:i/>
        </w:rPr>
        <w:t>реферат, пр</w:t>
      </w:r>
      <w:r w:rsidRPr="00A477CD">
        <w:rPr>
          <w:i/>
        </w:rPr>
        <w:t>е</w:t>
      </w:r>
      <w:r w:rsidRPr="00A477CD">
        <w:rPr>
          <w:i/>
        </w:rPr>
        <w:t>зентацию, эссе, защиту проекта, аналитический обзор и др. задания проектно-исследовательского хара</w:t>
      </w:r>
      <w:r w:rsidRPr="00A477CD">
        <w:rPr>
          <w:i/>
        </w:rPr>
        <w:t>к</w:t>
      </w:r>
      <w:r w:rsidRPr="00A477CD">
        <w:rPr>
          <w:i/>
        </w:rPr>
        <w:t>тера).</w:t>
      </w:r>
      <w:proofErr w:type="gramEnd"/>
    </w:p>
    <w:p w:rsidR="00E13DCA" w:rsidRPr="00A477CD" w:rsidRDefault="00E13DCA" w:rsidP="00E13DCA">
      <w:pPr>
        <w:jc w:val="both"/>
        <w:rPr>
          <w:b/>
        </w:rPr>
      </w:pPr>
      <w:r w:rsidRPr="00A477CD">
        <w:t>Рубежный контроль проводится по теоретическим и практическим вопросам, входящим в содержание ди</w:t>
      </w:r>
      <w:r w:rsidRPr="00A477CD">
        <w:t>с</w:t>
      </w:r>
      <w:r w:rsidRPr="00A477CD">
        <w:t xml:space="preserve">циплины (за 7, 8 недель). </w:t>
      </w:r>
    </w:p>
    <w:p w:rsidR="00E13DCA" w:rsidRDefault="00E13DCA" w:rsidP="00E13DCA">
      <w:pPr>
        <w:jc w:val="both"/>
      </w:pPr>
      <w:r w:rsidRPr="00A477CD">
        <w:t xml:space="preserve">Консультации по дисциплинам модуля можно получить во время </w:t>
      </w:r>
      <w:proofErr w:type="spellStart"/>
      <w:r w:rsidRPr="00A477CD">
        <w:t>офис-часов</w:t>
      </w:r>
      <w:proofErr w:type="spellEnd"/>
      <w:r w:rsidRPr="00A477CD">
        <w:t xml:space="preserve"> преподават</w:t>
      </w:r>
      <w:r w:rsidRPr="00A477CD">
        <w:t>е</w:t>
      </w:r>
      <w:r w:rsidRPr="00A477CD">
        <w:t>ля (СРСП</w:t>
      </w:r>
      <w:proofErr w:type="gramStart"/>
      <w:r w:rsidRPr="00A477CD">
        <w:t>)</w:t>
      </w:r>
      <w:r>
        <w:t>-</w:t>
      </w:r>
      <w:proofErr w:type="gramEnd"/>
      <w:r>
        <w:t>каждую среду с 08.30. до 18.00.</w:t>
      </w:r>
    </w:p>
    <w:p w:rsidR="00E13DCA" w:rsidRDefault="00E13DCA" w:rsidP="00E13DCA">
      <w:pPr>
        <w:jc w:val="both"/>
      </w:pPr>
    </w:p>
    <w:p w:rsidR="00E13DCA" w:rsidRDefault="00E13DCA" w:rsidP="00E13DCA">
      <w:pPr>
        <w:jc w:val="both"/>
      </w:pPr>
    </w:p>
    <w:p w:rsidR="00E13DCA" w:rsidRPr="00A477CD" w:rsidRDefault="00E13DCA" w:rsidP="00E13DCA">
      <w:pPr>
        <w:jc w:val="both"/>
      </w:pPr>
    </w:p>
    <w:p w:rsidR="00E13DCA" w:rsidRPr="00A477CD" w:rsidRDefault="00E13DCA" w:rsidP="00E13DCA">
      <w:pPr>
        <w:jc w:val="both"/>
        <w:rPr>
          <w:b/>
          <w:i/>
        </w:rPr>
      </w:pPr>
    </w:p>
    <w:p w:rsidR="00E13DCA" w:rsidRPr="00A477CD" w:rsidRDefault="00E13DCA" w:rsidP="00E13DCA">
      <w:pPr>
        <w:jc w:val="both"/>
        <w:rPr>
          <w:b/>
        </w:rPr>
      </w:pPr>
      <w:r w:rsidRPr="00A477CD">
        <w:rPr>
          <w:b/>
        </w:rPr>
        <w:t xml:space="preserve">Критерии оценки знаний и компетенций, баллы </w:t>
      </w:r>
      <w:proofErr w:type="gramStart"/>
      <w:r w:rsidRPr="00A477CD">
        <w:rPr>
          <w:b/>
        </w:rPr>
        <w:t>в</w:t>
      </w:r>
      <w:proofErr w:type="gramEnd"/>
      <w:r w:rsidRPr="00A477CD">
        <w:rPr>
          <w:b/>
        </w:rPr>
        <w:t xml:space="preserve"> %</w:t>
      </w:r>
    </w:p>
    <w:tbl>
      <w:tblPr>
        <w:tblW w:w="0" w:type="auto"/>
        <w:tblInd w:w="468" w:type="dxa"/>
        <w:tblLook w:val="01E0"/>
      </w:tblPr>
      <w:tblGrid>
        <w:gridCol w:w="5220"/>
        <w:gridCol w:w="1035"/>
        <w:gridCol w:w="720"/>
      </w:tblGrid>
      <w:tr w:rsidR="00E13DCA" w:rsidRPr="00A477CD" w:rsidTr="00B72E5F">
        <w:tc>
          <w:tcPr>
            <w:tcW w:w="5220" w:type="dxa"/>
          </w:tcPr>
          <w:p w:rsidR="00E13DCA" w:rsidRDefault="00E13DCA" w:rsidP="00B72E5F"/>
          <w:p w:rsidR="00E13DCA" w:rsidRPr="00A477CD" w:rsidRDefault="00E13DCA" w:rsidP="00B72E5F">
            <w:r w:rsidRPr="00A477CD">
              <w:t>Контрольные работы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13DCA" w:rsidRPr="00A477CD" w:rsidRDefault="00E13DCA" w:rsidP="00B72E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720" w:type="dxa"/>
            <w:vMerge w:val="restart"/>
          </w:tcPr>
          <w:p w:rsidR="00E13DCA" w:rsidRPr="00A477CD" w:rsidRDefault="00E13DCA" w:rsidP="00B72E5F">
            <w:pPr>
              <w:jc w:val="center"/>
              <w:rPr>
                <w:i/>
              </w:rPr>
            </w:pPr>
          </w:p>
          <w:p w:rsidR="00E13DCA" w:rsidRPr="00A477CD" w:rsidRDefault="00E13DCA" w:rsidP="00B72E5F">
            <w:pPr>
              <w:jc w:val="center"/>
              <w:rPr>
                <w:i/>
              </w:rPr>
            </w:pPr>
            <w:r w:rsidRPr="00A477CD">
              <w:rPr>
                <w:i/>
              </w:rPr>
              <w:t>60</w:t>
            </w:r>
          </w:p>
        </w:tc>
      </w:tr>
      <w:tr w:rsidR="00E13DCA" w:rsidRPr="00A477CD" w:rsidTr="00B72E5F">
        <w:tc>
          <w:tcPr>
            <w:tcW w:w="5220" w:type="dxa"/>
          </w:tcPr>
          <w:p w:rsidR="00E13DCA" w:rsidRPr="00A477CD" w:rsidRDefault="00E13DCA" w:rsidP="00B72E5F">
            <w:r w:rsidRPr="00A477CD">
              <w:t>Посещение и активность в практических зан</w:t>
            </w:r>
            <w:r w:rsidRPr="00A477CD">
              <w:t>я</w:t>
            </w:r>
            <w:r w:rsidRPr="00A477CD">
              <w:t>тиях</w:t>
            </w:r>
          </w:p>
        </w:tc>
        <w:tc>
          <w:tcPr>
            <w:tcW w:w="900" w:type="dxa"/>
            <w:shd w:val="clear" w:color="auto" w:fill="auto"/>
          </w:tcPr>
          <w:p w:rsidR="00E13DCA" w:rsidRPr="00A477CD" w:rsidRDefault="00E13DCA" w:rsidP="00B72E5F">
            <w:pPr>
              <w:jc w:val="center"/>
            </w:pPr>
            <w:r>
              <w:rPr>
                <w:i/>
              </w:rPr>
              <w:t>1 балл за одно занятие</w:t>
            </w:r>
          </w:p>
        </w:tc>
        <w:tc>
          <w:tcPr>
            <w:tcW w:w="720" w:type="dxa"/>
            <w:vMerge/>
          </w:tcPr>
          <w:p w:rsidR="00E13DCA" w:rsidRPr="00A477CD" w:rsidRDefault="00E13DCA" w:rsidP="00B72E5F">
            <w:pPr>
              <w:jc w:val="center"/>
              <w:rPr>
                <w:i/>
              </w:rPr>
            </w:pPr>
          </w:p>
        </w:tc>
      </w:tr>
      <w:tr w:rsidR="00E13DCA" w:rsidRPr="00A477CD" w:rsidTr="00B72E5F">
        <w:tc>
          <w:tcPr>
            <w:tcW w:w="5220" w:type="dxa"/>
          </w:tcPr>
          <w:p w:rsidR="00E13DCA" w:rsidRPr="00A477CD" w:rsidRDefault="00E13DCA" w:rsidP="00B72E5F">
            <w:r w:rsidRPr="00A477CD">
              <w:t>Индивидуальные или групповые зад</w:t>
            </w:r>
            <w:r w:rsidRPr="00A477CD">
              <w:t>а</w:t>
            </w:r>
            <w:r w:rsidRPr="00A477CD">
              <w:t xml:space="preserve">ния (СРС) </w:t>
            </w:r>
          </w:p>
        </w:tc>
        <w:tc>
          <w:tcPr>
            <w:tcW w:w="900" w:type="dxa"/>
            <w:shd w:val="clear" w:color="auto" w:fill="auto"/>
          </w:tcPr>
          <w:p w:rsidR="00E13DCA" w:rsidRPr="00A477CD" w:rsidRDefault="00E13DCA" w:rsidP="00B72E5F">
            <w:pPr>
              <w:jc w:val="center"/>
            </w:pPr>
            <w:r>
              <w:rPr>
                <w:i/>
              </w:rPr>
              <w:t>1 балл за 1 СРС</w:t>
            </w:r>
          </w:p>
        </w:tc>
        <w:tc>
          <w:tcPr>
            <w:tcW w:w="720" w:type="dxa"/>
            <w:vMerge/>
          </w:tcPr>
          <w:p w:rsidR="00E13DCA" w:rsidRPr="00A477CD" w:rsidRDefault="00E13DCA" w:rsidP="00B72E5F">
            <w:pPr>
              <w:jc w:val="center"/>
              <w:rPr>
                <w:i/>
              </w:rPr>
            </w:pPr>
          </w:p>
        </w:tc>
      </w:tr>
      <w:tr w:rsidR="00E13DCA" w:rsidRPr="00A477CD" w:rsidTr="00B72E5F">
        <w:tc>
          <w:tcPr>
            <w:tcW w:w="5220" w:type="dxa"/>
          </w:tcPr>
          <w:p w:rsidR="00E13DCA" w:rsidRPr="00A477CD" w:rsidRDefault="00E13DCA" w:rsidP="00B72E5F">
            <w:r w:rsidRPr="00A477CD">
              <w:t>Промежуточный контроль (экзамен)</w:t>
            </w:r>
          </w:p>
        </w:tc>
        <w:tc>
          <w:tcPr>
            <w:tcW w:w="900" w:type="dxa"/>
          </w:tcPr>
          <w:p w:rsidR="00E13DCA" w:rsidRPr="00A477CD" w:rsidRDefault="00E13DCA" w:rsidP="00B72E5F">
            <w:pPr>
              <w:jc w:val="center"/>
            </w:pPr>
          </w:p>
        </w:tc>
        <w:tc>
          <w:tcPr>
            <w:tcW w:w="720" w:type="dxa"/>
          </w:tcPr>
          <w:p w:rsidR="00E13DCA" w:rsidRPr="00A477CD" w:rsidRDefault="00E13DCA" w:rsidP="00B72E5F">
            <w:pPr>
              <w:jc w:val="center"/>
              <w:rPr>
                <w:i/>
              </w:rPr>
            </w:pPr>
            <w:r w:rsidRPr="00A477CD">
              <w:rPr>
                <w:i/>
              </w:rPr>
              <w:t>40</w:t>
            </w:r>
          </w:p>
        </w:tc>
      </w:tr>
      <w:tr w:rsidR="00E13DCA" w:rsidRPr="00A477CD" w:rsidTr="00B72E5F">
        <w:tc>
          <w:tcPr>
            <w:tcW w:w="5220" w:type="dxa"/>
          </w:tcPr>
          <w:p w:rsidR="00E13DCA" w:rsidRPr="00A477CD" w:rsidRDefault="00E13DCA" w:rsidP="00B72E5F"/>
        </w:tc>
        <w:tc>
          <w:tcPr>
            <w:tcW w:w="900" w:type="dxa"/>
          </w:tcPr>
          <w:p w:rsidR="00E13DCA" w:rsidRPr="00A477CD" w:rsidRDefault="00E13DCA" w:rsidP="00B72E5F">
            <w:pPr>
              <w:jc w:val="center"/>
              <w:rPr>
                <w:i/>
              </w:rPr>
            </w:pPr>
          </w:p>
        </w:tc>
        <w:tc>
          <w:tcPr>
            <w:tcW w:w="720" w:type="dxa"/>
          </w:tcPr>
          <w:p w:rsidR="00E13DCA" w:rsidRPr="00A477CD" w:rsidRDefault="00E13DCA" w:rsidP="00B72E5F">
            <w:pPr>
              <w:jc w:val="center"/>
              <w:rPr>
                <w:i/>
              </w:rPr>
            </w:pPr>
          </w:p>
        </w:tc>
      </w:tr>
    </w:tbl>
    <w:p w:rsidR="00E13DCA" w:rsidRDefault="00E13DCA" w:rsidP="00E13DCA">
      <w:pPr>
        <w:rPr>
          <w:b/>
        </w:rPr>
      </w:pPr>
      <w:r w:rsidRPr="00A477CD">
        <w:rPr>
          <w:b/>
        </w:rPr>
        <w:t>Форма проведения рубежных контролей</w:t>
      </w:r>
      <w:r w:rsidRPr="00A477CD">
        <w:rPr>
          <w:b/>
          <w:lang w:val="kk-KZ"/>
        </w:rPr>
        <w:t xml:space="preserve"> </w:t>
      </w:r>
      <w:proofErr w:type="gramStart"/>
      <w:r>
        <w:rPr>
          <w:b/>
        </w:rPr>
        <w:t>-</w:t>
      </w:r>
      <w:r w:rsidRPr="00A477CD">
        <w:rPr>
          <w:b/>
        </w:rPr>
        <w:t>п</w:t>
      </w:r>
      <w:proofErr w:type="gramEnd"/>
      <w:r w:rsidRPr="00A477CD">
        <w:rPr>
          <w:b/>
        </w:rPr>
        <w:t xml:space="preserve">исьменно </w:t>
      </w:r>
    </w:p>
    <w:p w:rsidR="00E13DCA" w:rsidRPr="00A477CD" w:rsidRDefault="00E13DCA" w:rsidP="00E13DCA">
      <w:pPr>
        <w:rPr>
          <w:b/>
          <w:lang w:val="kk-KZ"/>
        </w:rPr>
      </w:pPr>
      <w:r w:rsidRPr="00A477CD">
        <w:rPr>
          <w:b/>
        </w:rPr>
        <w:t xml:space="preserve">Форма проведения промежуточного экзамена - в </w:t>
      </w:r>
      <w:r>
        <w:rPr>
          <w:b/>
        </w:rPr>
        <w:t>устно-</w:t>
      </w:r>
      <w:r w:rsidRPr="00A477CD">
        <w:rPr>
          <w:b/>
        </w:rPr>
        <w:t>письменном виде</w:t>
      </w:r>
    </w:p>
    <w:p w:rsidR="00E13DCA" w:rsidRPr="00A477CD" w:rsidRDefault="00E13DCA" w:rsidP="00E13DCA"/>
    <w:p w:rsidR="00E13DCA" w:rsidRPr="00A477CD" w:rsidRDefault="00E13DCA" w:rsidP="00E13DCA">
      <w:pPr>
        <w:rPr>
          <w:b/>
          <w:lang w:val="en-US"/>
        </w:rPr>
      </w:pPr>
      <w:r w:rsidRPr="00A477CD">
        <w:rPr>
          <w:b/>
        </w:rPr>
        <w:t>Шкала оценки знаний:</w:t>
      </w:r>
    </w:p>
    <w:p w:rsidR="00E13DCA" w:rsidRPr="00A477CD" w:rsidRDefault="00E13DCA" w:rsidP="00E13DCA">
      <w:pPr>
        <w:rPr>
          <w:b/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870"/>
        <w:gridCol w:w="1712"/>
        <w:gridCol w:w="1651"/>
        <w:gridCol w:w="4129"/>
      </w:tblGrid>
      <w:tr w:rsidR="00E13DCA" w:rsidRPr="00614D30" w:rsidTr="00B72E5F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CA" w:rsidRPr="00614D30" w:rsidRDefault="00E13DCA" w:rsidP="00B72E5F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Оценка по бу</w:t>
            </w:r>
            <w:r w:rsidRPr="00614D30">
              <w:rPr>
                <w:rStyle w:val="s00"/>
              </w:rPr>
              <w:t>к</w:t>
            </w:r>
            <w:r w:rsidRPr="00614D30">
              <w:rPr>
                <w:rStyle w:val="s00"/>
              </w:rPr>
              <w:t>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CA" w:rsidRPr="00614D30" w:rsidRDefault="00E13DCA" w:rsidP="00B72E5F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Цифровой эквивалент ба</w:t>
            </w:r>
            <w:r w:rsidRPr="00614D30">
              <w:rPr>
                <w:rStyle w:val="s00"/>
              </w:rPr>
              <w:t>л</w:t>
            </w:r>
            <w:r w:rsidRPr="00614D30">
              <w:rPr>
                <w:rStyle w:val="s00"/>
              </w:rPr>
              <w:t>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CA" w:rsidRPr="00614D30" w:rsidRDefault="00E13DCA" w:rsidP="00B72E5F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%-</w:t>
            </w:r>
            <w:proofErr w:type="spellStart"/>
            <w:r w:rsidRPr="00614D30">
              <w:rPr>
                <w:rStyle w:val="s00"/>
              </w:rPr>
              <w:t>ное</w:t>
            </w:r>
            <w:proofErr w:type="spellEnd"/>
            <w:r w:rsidRPr="00614D30">
              <w:rPr>
                <w:rStyle w:val="s00"/>
              </w:rPr>
              <w:t xml:space="preserve"> соде</w:t>
            </w:r>
            <w:r w:rsidRPr="00614D30">
              <w:rPr>
                <w:rStyle w:val="s00"/>
              </w:rPr>
              <w:t>р</w:t>
            </w:r>
            <w:r w:rsidRPr="00614D30">
              <w:rPr>
                <w:rStyle w:val="s00"/>
              </w:rPr>
              <w:t>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DCA" w:rsidRPr="00614D30" w:rsidRDefault="00E13DCA" w:rsidP="00B72E5F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Оценка по традиционной системе</w:t>
            </w:r>
          </w:p>
        </w:tc>
      </w:tr>
      <w:tr w:rsidR="00E13DCA" w:rsidRPr="00614D30" w:rsidTr="00B72E5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Отлично</w:t>
            </w:r>
          </w:p>
          <w:p w:rsidR="00E13DCA" w:rsidRPr="00614D30" w:rsidRDefault="00E13DCA" w:rsidP="00B72E5F">
            <w:pPr>
              <w:jc w:val="center"/>
              <w:rPr>
                <w:lang w:val="en-US"/>
              </w:rPr>
            </w:pPr>
            <w:r w:rsidRPr="00614D30">
              <w:rPr>
                <w:rStyle w:val="s00"/>
                <w:lang w:val="en-US"/>
              </w:rPr>
              <w:t xml:space="preserve"> </w:t>
            </w:r>
          </w:p>
        </w:tc>
      </w:tr>
      <w:tr w:rsidR="00E13DCA" w:rsidRPr="00614D30" w:rsidTr="00B72E5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3DCA" w:rsidRPr="00614D30" w:rsidRDefault="00E13DCA" w:rsidP="00B72E5F">
            <w:pPr>
              <w:jc w:val="center"/>
            </w:pPr>
          </w:p>
        </w:tc>
      </w:tr>
      <w:tr w:rsidR="00E13DCA" w:rsidRPr="00614D30" w:rsidTr="00B72E5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Хорошо</w:t>
            </w:r>
          </w:p>
          <w:p w:rsidR="00E13DCA" w:rsidRPr="00614D30" w:rsidRDefault="00E13DCA" w:rsidP="00B72E5F">
            <w:pPr>
              <w:jc w:val="center"/>
              <w:rPr>
                <w:lang w:val="en-US"/>
              </w:rPr>
            </w:pPr>
          </w:p>
        </w:tc>
      </w:tr>
      <w:tr w:rsidR="00E13DCA" w:rsidRPr="00614D30" w:rsidTr="00B72E5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3DCA" w:rsidRPr="00614D30" w:rsidRDefault="00E13DCA" w:rsidP="00B72E5F">
            <w:pPr>
              <w:jc w:val="center"/>
            </w:pPr>
          </w:p>
        </w:tc>
      </w:tr>
      <w:tr w:rsidR="00E13DCA" w:rsidRPr="00614D30" w:rsidTr="00B72E5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3DCA" w:rsidRPr="00614D30" w:rsidRDefault="00E13DCA" w:rsidP="00B72E5F">
            <w:pPr>
              <w:jc w:val="center"/>
            </w:pPr>
          </w:p>
        </w:tc>
      </w:tr>
      <w:tr w:rsidR="00E13DCA" w:rsidRPr="00614D30" w:rsidTr="00B72E5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Удовлетворительно</w:t>
            </w:r>
          </w:p>
          <w:p w:rsidR="00E13DCA" w:rsidRPr="00614D30" w:rsidRDefault="00E13DCA" w:rsidP="00B72E5F">
            <w:pPr>
              <w:jc w:val="center"/>
              <w:rPr>
                <w:lang w:val="kk-KZ"/>
              </w:rPr>
            </w:pPr>
          </w:p>
        </w:tc>
      </w:tr>
      <w:tr w:rsidR="00E13DCA" w:rsidRPr="00614D30" w:rsidTr="00B72E5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3DCA" w:rsidRPr="00614D30" w:rsidRDefault="00E13DCA" w:rsidP="00B72E5F">
            <w:pPr>
              <w:jc w:val="center"/>
            </w:pPr>
          </w:p>
        </w:tc>
      </w:tr>
      <w:tr w:rsidR="00E13DCA" w:rsidRPr="00614D30" w:rsidTr="00B72E5F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3DCA" w:rsidRPr="00614D30" w:rsidRDefault="00E13DCA" w:rsidP="00B72E5F">
            <w:pPr>
              <w:jc w:val="center"/>
            </w:pPr>
          </w:p>
        </w:tc>
      </w:tr>
      <w:tr w:rsidR="00E13DCA" w:rsidRPr="00614D30" w:rsidTr="00B72E5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3DCA" w:rsidRPr="00614D30" w:rsidRDefault="00E13DCA" w:rsidP="00B72E5F">
            <w:pPr>
              <w:jc w:val="center"/>
            </w:pPr>
          </w:p>
        </w:tc>
      </w:tr>
      <w:tr w:rsidR="00E13DCA" w:rsidRPr="00614D30" w:rsidTr="00B72E5F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3DCA" w:rsidRPr="00614D30" w:rsidRDefault="00E13DCA" w:rsidP="00B72E5F">
            <w:pPr>
              <w:jc w:val="center"/>
            </w:pPr>
          </w:p>
        </w:tc>
      </w:tr>
      <w:tr w:rsidR="00E13DCA" w:rsidRPr="00614D30" w:rsidTr="00B72E5F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</w:pPr>
            <w:r w:rsidRPr="00614D30"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Неудовлетворительно</w:t>
            </w:r>
          </w:p>
          <w:p w:rsidR="00E13DCA" w:rsidRPr="00614D30" w:rsidRDefault="00E13DCA" w:rsidP="00B72E5F">
            <w:pPr>
              <w:jc w:val="center"/>
              <w:rPr>
                <w:lang w:val="en-US"/>
              </w:rPr>
            </w:pPr>
          </w:p>
        </w:tc>
      </w:tr>
      <w:tr w:rsidR="00E13DCA" w:rsidRPr="00614D30" w:rsidTr="00B72E5F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I 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Incomplete</w:t>
            </w:r>
            <w:r w:rsidRPr="00614D30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«Дисциплина не завершена»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E13DCA" w:rsidRPr="00614D30" w:rsidTr="00B72E5F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P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  <w:r w:rsidRPr="00614D30">
              <w:rPr>
                <w:b/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  <w:r w:rsidRPr="00614D30">
              <w:rPr>
                <w:b/>
              </w:rPr>
              <w:t>-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«Зачтено»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E13DCA" w:rsidRPr="00614D30" w:rsidTr="00B72E5F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NP 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(No </w:t>
            </w:r>
            <w:r w:rsidRPr="00614D30">
              <w:t>Р</w:t>
            </w:r>
            <w:r w:rsidRPr="00614D30">
              <w:rPr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b/>
              </w:rPr>
            </w:pPr>
            <w:r w:rsidRPr="00614D30">
              <w:rPr>
                <w:b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b/>
              </w:rPr>
            </w:pPr>
            <w:r w:rsidRPr="00614D30">
              <w:rPr>
                <w:b/>
              </w:rPr>
              <w:t>-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«Не зачтено»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i/>
                <w:lang w:val="kk-KZ"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  <w:r w:rsidRPr="00614D30">
              <w:t xml:space="preserve"> </w:t>
            </w:r>
          </w:p>
        </w:tc>
      </w:tr>
      <w:tr w:rsidR="00E13DCA" w:rsidRPr="00614D30" w:rsidTr="00B72E5F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W 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Withdrawal</w:t>
            </w:r>
            <w:r w:rsidRPr="00614D30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«Отказ от дисциплины»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E13DCA" w:rsidRPr="00614D30" w:rsidTr="00B72E5F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spacing w:val="-6"/>
                <w:lang w:val="en-US"/>
              </w:rPr>
            </w:pPr>
            <w:r w:rsidRPr="00614D30">
              <w:rPr>
                <w:spacing w:val="-6"/>
                <w:lang w:val="en-US"/>
              </w:rPr>
              <w:t xml:space="preserve">AW 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spacing w:val="-6"/>
                <w:lang w:val="en-US"/>
              </w:rPr>
              <w:t>(Academic Wit</w:t>
            </w:r>
            <w:r w:rsidRPr="00614D30">
              <w:rPr>
                <w:spacing w:val="-6"/>
                <w:lang w:val="en-US"/>
              </w:rPr>
              <w:t>h</w:t>
            </w:r>
            <w:r w:rsidRPr="00614D30">
              <w:rPr>
                <w:spacing w:val="-6"/>
                <w:lang w:val="en-US"/>
              </w:rPr>
              <w:t>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spacing w:val="-6"/>
              </w:rPr>
            </w:pPr>
            <w:r w:rsidRPr="00614D30">
              <w:rPr>
                <w:spacing w:val="-6"/>
              </w:rPr>
              <w:t>Снятие с дисциплины по академич</w:t>
            </w:r>
            <w:r w:rsidRPr="00614D30">
              <w:rPr>
                <w:spacing w:val="-6"/>
              </w:rPr>
              <w:t>е</w:t>
            </w:r>
            <w:r w:rsidRPr="00614D30">
              <w:rPr>
                <w:spacing w:val="-6"/>
              </w:rPr>
              <w:t>ским  причинам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E13DCA" w:rsidRPr="00614D30" w:rsidTr="00B72E5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AU 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Audit</w:t>
            </w:r>
            <w:r w:rsidRPr="00614D30"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«Дисциплина прослушана»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E13DCA" w:rsidRPr="00614D30" w:rsidTr="00B72E5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proofErr w:type="spellStart"/>
            <w:r w:rsidRPr="00614D30">
              <w:t>Атт</w:t>
            </w:r>
            <w:proofErr w:type="spellEnd"/>
            <w:r w:rsidRPr="00614D30"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30-60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t>Аттестован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rPr>
                <w:lang w:val="en-US"/>
              </w:rPr>
            </w:pPr>
          </w:p>
        </w:tc>
      </w:tr>
      <w:tr w:rsidR="00E13DCA" w:rsidRPr="00614D30" w:rsidTr="00B72E5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 xml:space="preserve">Не </w:t>
            </w:r>
            <w:proofErr w:type="spellStart"/>
            <w:r w:rsidRPr="00614D30">
              <w:t>атт</w:t>
            </w:r>
            <w:proofErr w:type="spellEnd"/>
            <w:r w:rsidRPr="00614D30"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0-29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  <w:r w:rsidRPr="00614D30">
              <w:t>Не аттестован</w:t>
            </w:r>
          </w:p>
          <w:p w:rsidR="00E13DCA" w:rsidRPr="00614D30" w:rsidRDefault="00E13DCA" w:rsidP="00B72E5F">
            <w:pPr>
              <w:pStyle w:val="2"/>
              <w:spacing w:after="0" w:line="235" w:lineRule="auto"/>
              <w:jc w:val="center"/>
            </w:pPr>
          </w:p>
        </w:tc>
      </w:tr>
      <w:tr w:rsidR="00E13DCA" w:rsidRPr="00614D30" w:rsidTr="00B72E5F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lastRenderedPageBreak/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CA" w:rsidRPr="00614D30" w:rsidRDefault="00E13DCA" w:rsidP="00B72E5F">
            <w:pPr>
              <w:pStyle w:val="a5"/>
              <w:jc w:val="center"/>
              <w:rPr>
                <w:sz w:val="24"/>
                <w:lang w:val="en-US"/>
              </w:rPr>
            </w:pPr>
            <w:r w:rsidRPr="00614D30">
              <w:rPr>
                <w:sz w:val="24"/>
              </w:rPr>
              <w:t>Повторное изучение дисциплины</w:t>
            </w:r>
          </w:p>
        </w:tc>
      </w:tr>
    </w:tbl>
    <w:p w:rsidR="00E13DCA" w:rsidRPr="00A477CD" w:rsidRDefault="00E13DCA" w:rsidP="00E13DCA"/>
    <w:p w:rsidR="00E13DCA" w:rsidRDefault="00E13DCA" w:rsidP="00E13DCA"/>
    <w:p w:rsidR="00E13DCA" w:rsidRPr="00A477CD" w:rsidRDefault="00E13DCA" w:rsidP="00E13DCA"/>
    <w:p w:rsidR="00E13DCA" w:rsidRPr="00A477CD" w:rsidRDefault="00E13DCA" w:rsidP="00E13DCA">
      <w:pPr>
        <w:jc w:val="both"/>
        <w:rPr>
          <w:b/>
        </w:rPr>
      </w:pPr>
      <w:r w:rsidRPr="00A477CD">
        <w:rPr>
          <w:b/>
        </w:rPr>
        <w:t>Политика академического поведения и этики</w:t>
      </w:r>
    </w:p>
    <w:p w:rsidR="00E13DCA" w:rsidRPr="00A477CD" w:rsidRDefault="00E13DCA" w:rsidP="00E13DCA">
      <w:pPr>
        <w:jc w:val="both"/>
      </w:pPr>
      <w:r w:rsidRPr="00A477CD">
        <w:t>Будьте толерантны, уважайте чужое мнение. Возражения формулируйте в корректной форме. Плагиат и другие фо</w:t>
      </w:r>
      <w:r w:rsidRPr="00A477CD">
        <w:t>р</w:t>
      </w:r>
      <w:r w:rsidRPr="00A477CD">
        <w:t>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</w:t>
      </w:r>
      <w:r w:rsidRPr="00A477CD">
        <w:t>и</w:t>
      </w:r>
      <w:r w:rsidRPr="00A477CD">
        <w:t>цами, сдача экзамена за другого студента. Студент, уличенный в фальсификации любой информации курса, получит ит</w:t>
      </w:r>
      <w:r w:rsidRPr="00A477CD">
        <w:t>о</w:t>
      </w:r>
      <w:r w:rsidRPr="00A477CD">
        <w:t>говую оценку «F».</w:t>
      </w:r>
    </w:p>
    <w:p w:rsidR="00E13DCA" w:rsidRPr="00A477CD" w:rsidRDefault="00E13DCA" w:rsidP="00E13DCA"/>
    <w:p w:rsidR="00E13DCA" w:rsidRPr="00A477CD" w:rsidRDefault="00E13DCA" w:rsidP="00E13DCA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E13DCA" w:rsidRPr="00A477CD" w:rsidRDefault="00E13DCA" w:rsidP="00E13DCA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__ от « __ » ___________   </w:t>
      </w:r>
      <w:proofErr w:type="gramStart"/>
      <w:r w:rsidRPr="00A477CD">
        <w:rPr>
          <w:bCs/>
          <w:i/>
          <w:iCs/>
        </w:rPr>
        <w:t>г</w:t>
      </w:r>
      <w:proofErr w:type="gramEnd"/>
      <w:r w:rsidRPr="00A477CD">
        <w:rPr>
          <w:bCs/>
          <w:i/>
          <w:iCs/>
        </w:rPr>
        <w:t>.</w:t>
      </w:r>
    </w:p>
    <w:p w:rsidR="00E13DCA" w:rsidRPr="00A477CD" w:rsidRDefault="00E13DCA" w:rsidP="00E13DCA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  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E13DCA" w:rsidRPr="00862984" w:rsidRDefault="00E13DCA" w:rsidP="00E13DCA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                  </w:t>
      </w:r>
      <w:proofErr w:type="spellStart"/>
      <w:r>
        <w:rPr>
          <w:b/>
        </w:rPr>
        <w:t>Карипбаева</w:t>
      </w:r>
      <w:proofErr w:type="spellEnd"/>
      <w:r>
        <w:rPr>
          <w:b/>
        </w:rPr>
        <w:t xml:space="preserve"> Г.А.</w:t>
      </w:r>
    </w:p>
    <w:p w:rsidR="00E13DCA" w:rsidRPr="00A477CD" w:rsidRDefault="00E13DCA" w:rsidP="00E13DCA"/>
    <w:p w:rsidR="00E13DCA" w:rsidRPr="00A477CD" w:rsidRDefault="00E13DCA" w:rsidP="00E13DCA"/>
    <w:p w:rsidR="00E13DCA" w:rsidRPr="00A477CD" w:rsidRDefault="00E13DCA" w:rsidP="00E13DCA"/>
    <w:p w:rsidR="00E13DCA" w:rsidRPr="00A477CD" w:rsidRDefault="00E13DCA" w:rsidP="00E13DCA"/>
    <w:p w:rsidR="00E13DCA" w:rsidRPr="00A477CD" w:rsidRDefault="00E13DCA" w:rsidP="00E13DCA">
      <w:pPr>
        <w:rPr>
          <w:lang w:val="kk-KZ"/>
        </w:rPr>
      </w:pPr>
    </w:p>
    <w:p w:rsidR="00E13DCA" w:rsidRDefault="00E13DCA" w:rsidP="00E13DCA">
      <w:pPr>
        <w:rPr>
          <w:lang w:val="kk-KZ"/>
        </w:rPr>
      </w:pPr>
    </w:p>
    <w:p w:rsidR="00E13DCA" w:rsidRDefault="00E13DCA" w:rsidP="00E13DCA">
      <w:pPr>
        <w:rPr>
          <w:lang w:val="kk-KZ"/>
        </w:rPr>
      </w:pPr>
    </w:p>
    <w:p w:rsidR="00494237" w:rsidRDefault="00494237"/>
    <w:sectPr w:rsidR="0049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DCA"/>
    <w:rsid w:val="00494237"/>
    <w:rsid w:val="00E1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3D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DC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13DCA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DC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13D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E13DC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E13D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13DC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E13DC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13DCA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rsid w:val="00E13D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E13DCA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styleId="a6">
    <w:name w:val="No Spacing"/>
    <w:qFormat/>
    <w:rsid w:val="00E13DCA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1214</Words>
  <Characters>6920</Characters>
  <Application>Microsoft Office Word</Application>
  <DocSecurity>0</DocSecurity>
  <Lines>57</Lines>
  <Paragraphs>16</Paragraphs>
  <ScaleCrop>false</ScaleCrop>
  <Company>HOME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2012-11-04T07:18:00Z</dcterms:created>
  <dcterms:modified xsi:type="dcterms:W3CDTF">2012-11-04T07:21:00Z</dcterms:modified>
</cp:coreProperties>
</file>